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6B" w:rsidRPr="00C9616B" w:rsidRDefault="00C9616B" w:rsidP="00C9616B">
      <w:pPr>
        <w:snapToGrid w:val="0"/>
        <w:spacing w:after="0" w:line="480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1. 사업목적</w:t>
      </w:r>
    </w:p>
    <w:p w:rsidR="00C9616B" w:rsidRPr="00C9616B" w:rsidRDefault="00C9616B" w:rsidP="00C9616B">
      <w:pPr>
        <w:snapToGrid w:val="0"/>
        <w:spacing w:after="0" w:line="384" w:lineRule="auto"/>
        <w:ind w:left="428" w:hanging="42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spacing w:val="-10"/>
          <w:kern w:val="0"/>
          <w:sz w:val="22"/>
        </w:rPr>
        <w:t xml:space="preserve">이공계 대졸 미취업자에게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10"/>
          <w:kern w:val="0"/>
          <w:sz w:val="22"/>
        </w:rPr>
        <w:t>전문·기업현장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10"/>
          <w:kern w:val="0"/>
          <w:sz w:val="22"/>
        </w:rPr>
        <w:t xml:space="preserve"> 연수 등 직업교육 기회를 제공함으로써</w:t>
      </w:r>
      <w:r w:rsidRPr="00C9616B">
        <w:rPr>
          <w:rFonts w:ascii="한컴바탕" w:eastAsia="굴림" w:hAnsi="굴림" w:cs="굴림"/>
          <w:color w:val="000000"/>
          <w:spacing w:val="-6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실무능력을</w:t>
      </w:r>
    </w:p>
    <w:p w:rsidR="00C9616B" w:rsidRPr="00C9616B" w:rsidRDefault="00C9616B" w:rsidP="00C9616B">
      <w:pPr>
        <w:snapToGrid w:val="0"/>
        <w:spacing w:after="0" w:line="384" w:lineRule="auto"/>
        <w:ind w:left="428" w:hanging="42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강화하여 청년실업 문제 및 이공계 인력의 수급 불균형 해소</w:t>
      </w:r>
    </w:p>
    <w:p w:rsidR="00C9616B" w:rsidRPr="00C9616B" w:rsidRDefault="00C9616B" w:rsidP="00C9616B">
      <w:pPr>
        <w:snapToGrid w:val="0"/>
        <w:spacing w:after="0" w:line="384" w:lineRule="auto"/>
        <w:ind w:left="428" w:hanging="428"/>
        <w:textAlignment w:val="baseline"/>
        <w:rPr>
          <w:rFonts w:ascii="한컴바탕" w:eastAsia="굴림" w:hAnsi="굴림" w:cs="굴림"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2. 사업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시행·주관기관</w:t>
      </w:r>
      <w:bookmarkStart w:id="0" w:name="_GoBack"/>
      <w:bookmarkEnd w:id="0"/>
      <w:proofErr w:type="spellEnd"/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gram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정부부처 :</w:t>
      </w:r>
      <w:proofErr w:type="gram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과학기술정보통신부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gram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주관기관 :</w:t>
      </w:r>
      <w:proofErr w:type="gram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(사)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한국전기철도기술협회</w:t>
      </w:r>
      <w:proofErr w:type="spellEnd"/>
    </w:p>
    <w:p w:rsidR="00C9616B" w:rsidRPr="00C9616B" w:rsidRDefault="00C9616B" w:rsidP="00C9616B">
      <w:pPr>
        <w:snapToGrid w:val="0"/>
        <w:spacing w:after="0" w:line="480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3. 연수기간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3960"/>
      </w:tblGrid>
      <w:tr w:rsidR="00C9616B" w:rsidRPr="00C9616B" w:rsidTr="00C9616B">
        <w:trPr>
          <w:trHeight w:val="389"/>
        </w:trPr>
        <w:tc>
          <w:tcPr>
            <w:tcW w:w="396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전문연수</w:t>
            </w:r>
            <w:proofErr w:type="spellEnd"/>
          </w:p>
        </w:tc>
        <w:tc>
          <w:tcPr>
            <w:tcW w:w="39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 xml:space="preserve">기업체 </w:t>
            </w:r>
            <w:proofErr w:type="spellStart"/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실무연수</w:t>
            </w:r>
            <w:proofErr w:type="spellEnd"/>
          </w:p>
        </w:tc>
      </w:tr>
      <w:tr w:rsidR="00C9616B" w:rsidRPr="00C9616B" w:rsidTr="00C9616B">
        <w:trPr>
          <w:trHeight w:val="389"/>
        </w:trPr>
        <w:tc>
          <w:tcPr>
            <w:tcW w:w="791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ind w:right="14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총 6개월</w:t>
            </w:r>
          </w:p>
        </w:tc>
      </w:tr>
      <w:tr w:rsidR="00C9616B" w:rsidRPr="00C9616B" w:rsidTr="00C9616B">
        <w:trPr>
          <w:trHeight w:val="389"/>
        </w:trPr>
        <w:tc>
          <w:tcPr>
            <w:tcW w:w="3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ind w:right="14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23.04.24</w:t>
            </w:r>
            <w:proofErr w:type="gram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.~</w:t>
            </w:r>
            <w:proofErr w:type="gram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23.08.18.(4개월)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23.08.28</w:t>
            </w:r>
            <w:proofErr w:type="gram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.~</w:t>
            </w:r>
            <w:proofErr w:type="gram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23.10.19.(2개월)</w:t>
            </w:r>
          </w:p>
        </w:tc>
      </w:tr>
      <w:tr w:rsidR="00C9616B" w:rsidRPr="00C9616B" w:rsidTr="00C9616B">
        <w:trPr>
          <w:trHeight w:val="389"/>
        </w:trPr>
        <w:tc>
          <w:tcPr>
            <w:tcW w:w="3960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ind w:right="140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1주 4일 16주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22"/>
              </w:rPr>
              <w:t>1주 4일 8주</w:t>
            </w:r>
          </w:p>
        </w:tc>
      </w:tr>
    </w:tbl>
    <w:p w:rsidR="00C9616B" w:rsidRPr="00C9616B" w:rsidRDefault="00C9616B" w:rsidP="00C9616B">
      <w:pPr>
        <w:wordWrap/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FF0000"/>
          <w:kern w:val="0"/>
          <w:sz w:val="22"/>
        </w:rPr>
        <w:t xml:space="preserve">※ </w:t>
      </w:r>
      <w:proofErr w:type="spellStart"/>
      <w:r w:rsidRPr="00C9616B">
        <w:rPr>
          <w:rFonts w:ascii="굴림" w:eastAsia="굴림" w:hAnsi="굴림" w:cs="굴림" w:hint="eastAsia"/>
          <w:color w:val="FF0000"/>
          <w:kern w:val="0"/>
          <w:sz w:val="22"/>
        </w:rPr>
        <w:t>연수시작</w:t>
      </w:r>
      <w:proofErr w:type="spellEnd"/>
      <w:r w:rsidRPr="00C9616B">
        <w:rPr>
          <w:rFonts w:ascii="굴림" w:eastAsia="굴림" w:hAnsi="굴림" w:cs="굴림" w:hint="eastAsia"/>
          <w:color w:val="FF0000"/>
          <w:kern w:val="0"/>
          <w:sz w:val="22"/>
        </w:rPr>
        <w:t xml:space="preserve"> 1개월 후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FF0000"/>
          <w:kern w:val="0"/>
          <w:sz w:val="22"/>
        </w:rPr>
        <w:t>조기취업</w:t>
      </w:r>
      <w:proofErr w:type="spellEnd"/>
      <w:r w:rsidRPr="00C9616B">
        <w:rPr>
          <w:rFonts w:ascii="한컴바탕" w:eastAsia="굴림" w:hAnsi="굴림" w:cs="굴림"/>
          <w:color w:val="FF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FF0000"/>
          <w:kern w:val="0"/>
          <w:sz w:val="22"/>
        </w:rPr>
        <w:t>가능</w:t>
      </w:r>
    </w:p>
    <w:p w:rsidR="00C9616B" w:rsidRPr="00C9616B" w:rsidRDefault="00C9616B" w:rsidP="00C9616B">
      <w:pPr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4. 연수생 선발 기준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이공계 대졸(전문대졸 포함) 미취업자로서, 1989년 1월1일 이후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출생자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(만34세 이하)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※</w:t>
      </w:r>
      <w:r w:rsidRPr="00C9616B">
        <w:rPr>
          <w:rFonts w:ascii="한컴바탕" w:eastAsia="굴림" w:hAnsi="굴림" w:cs="굴림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23년 8월 졸업예정자 포함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※ 여성인력, 보훈대상자, 저소득층, 6개월 이상 장기실업자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모집선발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시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가산점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부여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※ 졸업예정자의 경우 지원자 모교 학칙에 의거한 서류(졸업예정증명서외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기타서류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)</w:t>
      </w:r>
    </w:p>
    <w:p w:rsidR="00C9616B" w:rsidRPr="00C9616B" w:rsidRDefault="00C9616B" w:rsidP="00C9616B">
      <w:pPr>
        <w:snapToGrid w:val="0"/>
        <w:spacing w:after="0" w:line="384" w:lineRule="auto"/>
        <w:ind w:left="582" w:hanging="582"/>
        <w:textAlignment w:val="baseline"/>
        <w:rPr>
          <w:rFonts w:ascii="한컴바탕" w:eastAsia="굴림" w:hAnsi="굴림" w:cs="굴림"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5. 연수생 선발 제한 기준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spacing w:val="-10"/>
          <w:kern w:val="0"/>
          <w:sz w:val="22"/>
        </w:rPr>
        <w:t>현재 회사에 재직 중이거나, 회사명의 4대보험(국민연금</w:t>
      </w:r>
      <w:proofErr w:type="gramStart"/>
      <w:r w:rsidRPr="00C9616B">
        <w:rPr>
          <w:rFonts w:ascii="굴림" w:eastAsia="굴림" w:hAnsi="굴림" w:cs="굴림" w:hint="eastAsia"/>
          <w:b/>
          <w:bCs/>
          <w:color w:val="000000"/>
          <w:spacing w:val="-10"/>
          <w:kern w:val="0"/>
          <w:sz w:val="22"/>
        </w:rPr>
        <w:t>,건강보험,산재보험,고용보험</w:t>
      </w:r>
      <w:proofErr w:type="gramEnd"/>
      <w:r w:rsidRPr="00C9616B">
        <w:rPr>
          <w:rFonts w:ascii="굴림" w:eastAsia="굴림" w:hAnsi="굴림" w:cs="굴림" w:hint="eastAsia"/>
          <w:b/>
          <w:bCs/>
          <w:color w:val="000000"/>
          <w:spacing w:val="-10"/>
          <w:kern w:val="0"/>
          <w:sz w:val="22"/>
        </w:rPr>
        <w:t xml:space="preserve">)에 </w:t>
      </w:r>
      <w:r w:rsidRPr="00C9616B">
        <w:rPr>
          <w:rFonts w:ascii="굴림" w:eastAsia="굴림" w:hAnsi="굴림" w:cs="굴림" w:hint="eastAsia"/>
          <w:b/>
          <w:bCs/>
          <w:color w:val="000000"/>
          <w:spacing w:val="-6"/>
          <w:kern w:val="0"/>
          <w:sz w:val="22"/>
        </w:rPr>
        <w:t>가입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되어 있는 자 또는 본인명의 사업자등록증이 있는 자(정규직, 비정규직, 일용직 포함)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정부 실업대책 지원금 수혜 중인 자, 정부부처 실업대책 사업에 참여중인 자, 실업급여 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(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구직수당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, 재취업활동지원금 등) 수급 중인 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※</w:t>
      </w:r>
      <w:r w:rsidRPr="00C9616B">
        <w:rPr>
          <w:rFonts w:ascii="한컴바탕" w:eastAsia="굴림" w:hAnsi="굴림" w:cs="굴림"/>
          <w:color w:val="000000"/>
          <w:spacing w:val="-4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수</w:t>
      </w:r>
      <w:r w:rsidRPr="00C9616B">
        <w:rPr>
          <w:rFonts w:ascii="굴림" w:eastAsia="굴림" w:hAnsi="굴림" w:cs="굴림" w:hint="eastAsia"/>
          <w:color w:val="000000"/>
          <w:spacing w:val="-8"/>
          <w:kern w:val="0"/>
          <w:sz w:val="22"/>
        </w:rPr>
        <w:t>혜자 예시: 고용노동부 실업급여, 재직자 훈련, 취업성공패키지, 청년취업아카데미 등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동 사업의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기참여자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(수혜자) 또는 동 사업에 참여하여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연수수당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 1회 이상 지급</w:t>
      </w:r>
      <w:r w:rsidRPr="00C9616B">
        <w:rPr>
          <w:rFonts w:ascii="굴림" w:eastAsia="굴림" w:hAnsi="굴림" w:cs="굴림" w:hint="eastAsia"/>
          <w:color w:val="000000"/>
          <w:spacing w:val="-2"/>
          <w:kern w:val="0"/>
          <w:sz w:val="22"/>
        </w:rPr>
        <w:t>받은 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(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중도포기자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포함)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대학교(원) 재학 중인 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6. 모집인원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lastRenderedPageBreak/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40명(면접을 통한 선발)</w:t>
      </w: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7. 지원내용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연수수당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 지원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:</w:t>
      </w:r>
      <w:r w:rsidRPr="00C9616B">
        <w:rPr>
          <w:rFonts w:ascii="한컴바탕" w:eastAsia="굴림" w:hAnsi="굴림" w:cs="굴림"/>
          <w:color w:val="FF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FF0000"/>
          <w:kern w:val="0"/>
          <w:sz w:val="22"/>
        </w:rPr>
        <w:t>300만원</w:t>
      </w:r>
      <w:r w:rsidRPr="00C9616B">
        <w:rPr>
          <w:rFonts w:ascii="굴림" w:eastAsia="굴림" w:hAnsi="굴림" w:cs="굴림" w:hint="eastAsia"/>
          <w:b/>
          <w:bCs/>
          <w:color w:val="FF0000"/>
          <w:kern w:val="0"/>
          <w:sz w:val="18"/>
          <w:szCs w:val="18"/>
        </w:rPr>
        <w:t>(*전액 국비지원)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-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전문연수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(4개월) 월 40만원, 기업체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실무연수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(2개월) 월 70만원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전원 취업 연계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: 전기철도 전문기업(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설계·시공·감리·유지보수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기업체)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국가자격 취득 지원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: 국가전문자격 취득(전기철도분야 철도안전전문기술자),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국가기술자격(전기철도(산업)기사) 취득 지원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jc w:val="left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8. 교육내용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5150"/>
        <w:gridCol w:w="1414"/>
      </w:tblGrid>
      <w:tr w:rsidR="00C9616B" w:rsidRPr="00C9616B" w:rsidTr="00C9616B">
        <w:trPr>
          <w:trHeight w:val="389"/>
        </w:trPr>
        <w:tc>
          <w:tcPr>
            <w:tcW w:w="141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교육과목</w:t>
            </w:r>
            <w:proofErr w:type="spellEnd"/>
          </w:p>
        </w:tc>
        <w:tc>
          <w:tcPr>
            <w:tcW w:w="51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교육내용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교육방법</w:t>
            </w:r>
          </w:p>
        </w:tc>
      </w:tr>
      <w:tr w:rsidR="00C9616B" w:rsidRPr="00C9616B" w:rsidTr="00C9616B">
        <w:trPr>
          <w:trHeight w:val="818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기초전문</w:t>
            </w:r>
            <w:proofErr w:type="spellEnd"/>
          </w:p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직무교육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전기철도공학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전기/철도구조물공학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전기자기학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/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전력공학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/철도신호공학</w:t>
            </w:r>
          </w:p>
        </w:tc>
        <w:tc>
          <w:tcPr>
            <w:tcW w:w="14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강의 및 실습</w:t>
            </w:r>
          </w:p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(4개월)</w:t>
            </w:r>
          </w:p>
        </w:tc>
      </w:tr>
      <w:tr w:rsidR="00C9616B" w:rsidRPr="00C9616B" w:rsidTr="00C9616B">
        <w:trPr>
          <w:trHeight w:val="1756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안전관리일반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철도사고보고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수습처리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관련 규정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운전취급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안전지침/안전확보 긴급명령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사고발생시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분담체제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복구요령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사고사례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및 사고발생시 조치요령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이례사항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발생시 조치요령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사고사례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사고발생시 열차통제지침(SOP)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안전표지류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인식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9616B" w:rsidRPr="00C9616B" w:rsidRDefault="00C9616B" w:rsidP="00C961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9616B" w:rsidRPr="00C9616B" w:rsidTr="00C9616B">
        <w:trPr>
          <w:trHeight w:val="584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관계법령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철도안전법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하위법령과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제·규정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열차운행선로 지상작업관련 업무지침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9616B" w:rsidRPr="00C9616B" w:rsidRDefault="00C9616B" w:rsidP="00C961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9616B" w:rsidRPr="00C9616B" w:rsidTr="00C9616B">
        <w:trPr>
          <w:trHeight w:val="1521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일반교양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산업안전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위험예지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보건건강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및 체력단련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경영관리 및 전기철도 발전방향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전기공사 시공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감리사례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국가직무능력표준(NCS)의 이해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전기철도 원가관리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9616B" w:rsidRPr="00C9616B" w:rsidRDefault="00C9616B" w:rsidP="00C961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9616B" w:rsidRPr="00C9616B" w:rsidTr="00C9616B">
        <w:trPr>
          <w:trHeight w:val="1756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실무실습</w:t>
            </w:r>
            <w:proofErr w:type="spellEnd"/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장력조정장치 설치, 조정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비임하스펜선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철거 및 신설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콘크리트주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/H형강주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승주훈련</w:t>
            </w:r>
            <w:proofErr w:type="spellEnd"/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브래키트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조립, 설치, 철거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전차선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편위측정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/전차선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조가선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접속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드롭퍼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행거제작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, 설치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균압선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및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완철설치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9616B" w:rsidRPr="00C9616B" w:rsidRDefault="00C9616B" w:rsidP="00C961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9616B" w:rsidRPr="00C9616B" w:rsidTr="00C9616B">
        <w:trPr>
          <w:trHeight w:val="818"/>
        </w:trPr>
        <w:tc>
          <w:tcPr>
            <w:tcW w:w="1414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기업연수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snapToGrid w:val="0"/>
              <w:spacing w:after="0"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· 연수생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희망분야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기업연수 실시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ind w:left="192" w:hanging="192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 품질관리, 안전관리, 설계, 유지보수, 기타 연구 업무 등</w:t>
            </w:r>
          </w:p>
          <w:p w:rsidR="00C9616B" w:rsidRPr="00C9616B" w:rsidRDefault="00C9616B" w:rsidP="00C9616B">
            <w:pPr>
              <w:snapToGrid w:val="0"/>
              <w:spacing w:after="0" w:line="312" w:lineRule="auto"/>
              <w:ind w:left="182" w:hanging="182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·</w:t>
            </w:r>
            <w:r w:rsidRPr="00C9616B">
              <w:rPr>
                <w:rFonts w:ascii="한컴바탕" w:eastAsia="굴림" w:hAnsi="굴림" w:cs="굴림"/>
                <w:color w:val="000000"/>
                <w:spacing w:val="-4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품질시험·검사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,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시공현장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시험·계측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업무, </w:t>
            </w: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현장점검·교육</w:t>
            </w:r>
            <w:proofErr w:type="spellEnd"/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등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현장업무</w:t>
            </w:r>
          </w:p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(2개월)</w:t>
            </w:r>
          </w:p>
        </w:tc>
      </w:tr>
    </w:tbl>
    <w:p w:rsidR="00C9616B" w:rsidRPr="00C9616B" w:rsidRDefault="00C9616B" w:rsidP="00C9616B">
      <w:pPr>
        <w:snapToGrid w:val="0"/>
        <w:spacing w:after="0" w:line="384" w:lineRule="auto"/>
        <w:ind w:left="658" w:hanging="658"/>
        <w:jc w:val="left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9. 취업분야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시공: 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전기</w:t>
      </w:r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>철도(전기) 건설사&lt;사업관리(총무</w:t>
      </w:r>
      <w:proofErr w:type="gramStart"/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>,기획,현장관리</w:t>
      </w:r>
      <w:proofErr w:type="gramEnd"/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 xml:space="preserve"> 등),공무(품질,공정,안전,자재 등)&gt;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lastRenderedPageBreak/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설계: 전기철도(전기) 엔지니어링사&lt;전기철도(전기)설계 등&gt;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감리: </w:t>
      </w:r>
      <w:r w:rsidRPr="00C9616B">
        <w:rPr>
          <w:rFonts w:ascii="굴림" w:eastAsia="굴림" w:hAnsi="굴림" w:cs="굴림" w:hint="eastAsia"/>
          <w:color w:val="000000"/>
          <w:spacing w:val="2"/>
          <w:kern w:val="0"/>
          <w:sz w:val="22"/>
        </w:rPr>
        <w:t>전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기철도</w:t>
      </w:r>
      <w:r w:rsidRPr="00C9616B">
        <w:rPr>
          <w:rFonts w:ascii="굴림" w:eastAsia="굴림" w:hAnsi="굴림" w:cs="굴림" w:hint="eastAsia"/>
          <w:color w:val="000000"/>
          <w:spacing w:val="-8"/>
          <w:kern w:val="0"/>
          <w:sz w:val="22"/>
        </w:rPr>
        <w:t>(전기) 엔지니어링사&lt;사업관리(총무</w:t>
      </w:r>
      <w:proofErr w:type="gramStart"/>
      <w:r w:rsidRPr="00C9616B">
        <w:rPr>
          <w:rFonts w:ascii="굴림" w:eastAsia="굴림" w:hAnsi="굴림" w:cs="굴림" w:hint="eastAsia"/>
          <w:color w:val="000000"/>
          <w:spacing w:val="-8"/>
          <w:kern w:val="0"/>
          <w:sz w:val="22"/>
        </w:rPr>
        <w:t>,기획,현장관리</w:t>
      </w:r>
      <w:proofErr w:type="gramEnd"/>
      <w:r w:rsidRPr="00C9616B">
        <w:rPr>
          <w:rFonts w:ascii="굴림" w:eastAsia="굴림" w:hAnsi="굴림" w:cs="굴림" w:hint="eastAsia"/>
          <w:color w:val="000000"/>
          <w:spacing w:val="-8"/>
          <w:kern w:val="0"/>
          <w:sz w:val="22"/>
        </w:rPr>
        <w:t xml:space="preserve"> 등),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8"/>
          <w:kern w:val="0"/>
          <w:sz w:val="22"/>
        </w:rPr>
        <w:t>보조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감리원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(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발주처</w:t>
      </w:r>
      <w:proofErr w:type="spellEnd"/>
      <w:r w:rsidRPr="00C9616B">
        <w:rPr>
          <w:rFonts w:ascii="한컴바탕" w:eastAsia="굴림" w:hAnsi="굴림" w:cs="굴림"/>
          <w:color w:val="000000"/>
          <w:spacing w:val="-12"/>
          <w:kern w:val="0"/>
          <w:sz w:val="22"/>
        </w:rPr>
        <w:t xml:space="preserve"> 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proofErr w:type="spellStart"/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>대행업무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 xml:space="preserve">),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12"/>
          <w:kern w:val="0"/>
          <w:sz w:val="22"/>
        </w:rPr>
        <w:t>품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질공정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, 영업 등&gt;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 xml:space="preserve">유지보수: 전기철도(전기) </w:t>
      </w:r>
      <w:proofErr w:type="spellStart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유지보수사</w:t>
      </w:r>
      <w:proofErr w:type="spellEnd"/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&lt;운영기관관내 유지보수&gt;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연구분야: 철도유관기관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4"/>
          <w:kern w:val="0"/>
          <w:sz w:val="22"/>
        </w:rPr>
        <w:t>기타: 철도운영기관 공채 멘토링</w:t>
      </w:r>
    </w:p>
    <w:p w:rsidR="00C9616B" w:rsidRPr="00C9616B" w:rsidRDefault="00C9616B" w:rsidP="00C9616B">
      <w:pPr>
        <w:snapToGrid w:val="0"/>
        <w:spacing w:after="0" w:line="480" w:lineRule="auto"/>
        <w:ind w:left="658" w:hanging="658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10. 교육연수실적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</w:tblGrid>
      <w:tr w:rsidR="00C9616B" w:rsidRPr="00C9616B" w:rsidTr="00C9616B">
        <w:trPr>
          <w:trHeight w:val="390"/>
        </w:trPr>
        <w:tc>
          <w:tcPr>
            <w:tcW w:w="922" w:type="dxa"/>
            <w:tcBorders>
              <w:top w:val="single" w:sz="1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년도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2008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2009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2013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2014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2015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2016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2017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2018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2019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2020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2021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2022</w:t>
            </w:r>
          </w:p>
        </w:tc>
      </w:tr>
      <w:tr w:rsidR="00C9616B" w:rsidRPr="00C9616B" w:rsidTr="00C9616B">
        <w:trPr>
          <w:trHeight w:val="370"/>
        </w:trPr>
        <w:tc>
          <w:tcPr>
            <w:tcW w:w="9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연수인원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44명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50명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45명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40명</w:t>
            </w:r>
          </w:p>
        </w:tc>
      </w:tr>
      <w:tr w:rsidR="00C9616B" w:rsidRPr="00C9616B" w:rsidTr="00C9616B">
        <w:trPr>
          <w:trHeight w:val="370"/>
        </w:trPr>
        <w:tc>
          <w:tcPr>
            <w:tcW w:w="9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취업인원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26명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38명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39명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43명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47명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39명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44명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39명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38명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37명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36명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38명</w:t>
            </w:r>
          </w:p>
        </w:tc>
      </w:tr>
      <w:tr w:rsidR="00C9616B" w:rsidRPr="00C9616B" w:rsidTr="00C9616B">
        <w:trPr>
          <w:trHeight w:val="370"/>
        </w:trPr>
        <w:tc>
          <w:tcPr>
            <w:tcW w:w="922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취업률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87%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95%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98%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98%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94%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98%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98%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98%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95%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93%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90%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9616B" w:rsidRPr="00C9616B" w:rsidRDefault="00C9616B" w:rsidP="00C9616B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C9616B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95%</w:t>
            </w:r>
          </w:p>
        </w:tc>
      </w:tr>
    </w:tbl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11. 신청기간 및 방법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[신청기간]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온라인접수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: 2023.01.01</w:t>
      </w:r>
      <w:proofErr w:type="gram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.~</w:t>
      </w:r>
      <w:proofErr w:type="gram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04.14.(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충원시까지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면접일정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: 2023.04.10</w:t>
      </w:r>
      <w:proofErr w:type="gram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.~</w:t>
      </w:r>
      <w:proofErr w:type="gram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04.21.(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지원자순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 진행)</w:t>
      </w:r>
      <w:r w:rsidRPr="00C9616B">
        <w:rPr>
          <w:rFonts w:ascii="한컴바탕" w:eastAsia="굴림" w:hAnsi="굴림" w:cs="굴림"/>
          <w:color w:val="000000"/>
          <w:kern w:val="0"/>
          <w:szCs w:val="20"/>
        </w:rPr>
        <w:br/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※ 신청기간 마감 이후에도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교육시작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전까지는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연수신청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가능</w:t>
      </w:r>
    </w:p>
    <w:p w:rsidR="00C9616B" w:rsidRPr="00C9616B" w:rsidRDefault="00C9616B" w:rsidP="00C9616B">
      <w:pPr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18"/>
          <w:szCs w:val="18"/>
        </w:rPr>
      </w:pP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[신청방법]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서류제출: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연수지원서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 및 개인정보동의서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※ 취업포털사이트 및 </w:t>
      </w:r>
      <w:hyperlink r:id="rId4" w:history="1">
        <w:r w:rsidRPr="00C9616B">
          <w:rPr>
            <w:rFonts w:ascii="굴림" w:eastAsia="굴림" w:hAnsi="굴림" w:cs="굴림" w:hint="eastAsia"/>
            <w:color w:val="800080"/>
            <w:kern w:val="0"/>
            <w:sz w:val="22"/>
            <w:u w:val="single" w:color="800080"/>
          </w:rPr>
          <w:t>www.kreta.kr</w:t>
        </w:r>
      </w:hyperlink>
      <w:r w:rsidRPr="00C9616B">
        <w:rPr>
          <w:rFonts w:ascii="한컴바탕" w:eastAsia="굴림" w:hAnsi="굴림" w:cs="굴림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공지사항에서 다운 가능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※ 이메일 제출(johw1325@naver.com)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온라인신청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: </w:t>
      </w:r>
      <w:hyperlink r:id="rId5" w:history="1">
        <w:r w:rsidRPr="00C9616B">
          <w:rPr>
            <w:rFonts w:ascii="굴림" w:eastAsia="굴림" w:hAnsi="굴림" w:cs="굴림" w:hint="eastAsia"/>
            <w:b/>
            <w:bCs/>
            <w:color w:val="800080"/>
            <w:kern w:val="0"/>
            <w:sz w:val="22"/>
            <w:u w:val="single" w:color="800080"/>
          </w:rPr>
          <w:t>https://snejob.koita.or.kr</w:t>
        </w:r>
      </w:hyperlink>
      <w:r w:rsidRPr="00C9616B">
        <w:rPr>
          <w:rFonts w:ascii="한컴바탕" w:eastAsia="굴림" w:hAnsi="굴림" w:cs="굴림"/>
          <w:b/>
          <w:bCs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회원가입 후 진행</w:t>
      </w:r>
    </w:p>
    <w:p w:rsidR="00C9616B" w:rsidRPr="00C9616B" w:rsidRDefault="00C9616B" w:rsidP="00C9616B">
      <w:pPr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※ 졸업증명서 및 4대보험가입증명서 첨부</w:t>
      </w:r>
    </w:p>
    <w:p w:rsidR="00C9616B" w:rsidRPr="00C9616B" w:rsidRDefault="00C9616B" w:rsidP="00C9616B">
      <w:pPr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※ </w:t>
      </w:r>
      <w:r w:rsidRPr="00C9616B">
        <w:rPr>
          <w:rFonts w:ascii="굴림" w:eastAsia="굴림" w:hAnsi="굴림" w:cs="굴림" w:hint="eastAsia"/>
          <w:color w:val="000000"/>
          <w:spacing w:val="-14"/>
          <w:kern w:val="0"/>
          <w:sz w:val="22"/>
        </w:rPr>
        <w:t>4</w:t>
      </w:r>
      <w:r w:rsidRPr="00C9616B">
        <w:rPr>
          <w:rFonts w:ascii="굴림" w:eastAsia="굴림" w:hAnsi="굴림" w:cs="굴림" w:hint="eastAsia"/>
          <w:color w:val="000000"/>
          <w:spacing w:val="-16"/>
          <w:kern w:val="0"/>
          <w:sz w:val="22"/>
        </w:rPr>
        <w:t xml:space="preserve">대보험가입증명서는 </w:t>
      </w:r>
      <w:hyperlink r:id="rId6" w:history="1">
        <w:r w:rsidRPr="00C9616B">
          <w:rPr>
            <w:rFonts w:ascii="굴림" w:eastAsia="굴림" w:hAnsi="굴림" w:cs="굴림" w:hint="eastAsia"/>
            <w:color w:val="800080"/>
            <w:spacing w:val="-4"/>
            <w:kern w:val="0"/>
            <w:sz w:val="22"/>
            <w:u w:val="single" w:color="800080"/>
          </w:rPr>
          <w:t>www.4insure.or.kr</w:t>
        </w:r>
      </w:hyperlink>
      <w:r w:rsidRPr="00C9616B">
        <w:rPr>
          <w:rFonts w:ascii="굴림" w:eastAsia="굴림" w:hAnsi="굴림" w:cs="굴림" w:hint="eastAsia"/>
          <w:color w:val="000000"/>
          <w:spacing w:val="-16"/>
          <w:kern w:val="0"/>
          <w:sz w:val="22"/>
        </w:rPr>
        <w:t>에서 개인공인인증서 로그인 후 무료 발급 가능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[선정방법]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1차: 서류 심사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2차: 면접(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지원자순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진행)</w:t>
      </w: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12.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연수장소</w:t>
      </w:r>
      <w:proofErr w:type="spellEnd"/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(사)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한국전기철도기술협회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교육원</w:t>
      </w: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(경기도 광명시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일직로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 xml:space="preserve"> 72 광명무역센터 A동 3층)</w:t>
      </w:r>
    </w:p>
    <w:p w:rsidR="00C9616B" w:rsidRPr="00C9616B" w:rsidRDefault="00C9616B" w:rsidP="00C9616B">
      <w:pPr>
        <w:snapToGrid w:val="0"/>
        <w:spacing w:after="0" w:line="384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 w:val="22"/>
        </w:rPr>
      </w:pPr>
    </w:p>
    <w:p w:rsidR="00C9616B" w:rsidRPr="00C9616B" w:rsidRDefault="00C9616B" w:rsidP="00C9616B">
      <w:pPr>
        <w:snapToGrid w:val="0"/>
        <w:spacing w:after="0" w:line="480" w:lineRule="auto"/>
        <w:jc w:val="left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b/>
          <w:bCs/>
          <w:color w:val="000000"/>
          <w:kern w:val="0"/>
          <w:sz w:val="22"/>
        </w:rPr>
        <w:t>13. 기타사항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 xml:space="preserve">본 과정은 과학기술정보통신부로부터 </w:t>
      </w:r>
      <w:proofErr w:type="spellStart"/>
      <w:r w:rsidRPr="00C9616B">
        <w:rPr>
          <w:rFonts w:ascii="굴림" w:eastAsia="굴림" w:hAnsi="굴림" w:cs="굴림" w:hint="eastAsia"/>
          <w:b/>
          <w:bCs/>
          <w:color w:val="000000"/>
          <w:spacing w:val="-6"/>
          <w:kern w:val="0"/>
          <w:sz w:val="22"/>
        </w:rPr>
        <w:t>연수수당</w:t>
      </w:r>
      <w:proofErr w:type="spellEnd"/>
      <w:r w:rsidRPr="00C9616B">
        <w:rPr>
          <w:rFonts w:ascii="굴림" w:eastAsia="굴림" w:hAnsi="굴림" w:cs="굴림" w:hint="eastAsia"/>
          <w:b/>
          <w:bCs/>
          <w:color w:val="000000"/>
          <w:spacing w:val="-6"/>
          <w:kern w:val="0"/>
          <w:sz w:val="22"/>
        </w:rPr>
        <w:t xml:space="preserve"> 전액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 xml:space="preserve">을 지원받는 </w:t>
      </w:r>
      <w:r w:rsidRPr="00C9616B">
        <w:rPr>
          <w:rFonts w:ascii="굴림" w:eastAsia="굴림" w:hAnsi="굴림" w:cs="굴림" w:hint="eastAsia"/>
          <w:b/>
          <w:bCs/>
          <w:color w:val="000000"/>
          <w:spacing w:val="-6"/>
          <w:kern w:val="0"/>
          <w:sz w:val="22"/>
        </w:rPr>
        <w:t xml:space="preserve">국비지원 </w:t>
      </w:r>
      <w:r w:rsidRPr="00C9616B">
        <w:rPr>
          <w:rFonts w:ascii="굴림" w:eastAsia="굴림" w:hAnsi="굴림" w:cs="굴림" w:hint="eastAsia"/>
          <w:color w:val="000000"/>
          <w:spacing w:val="-6"/>
          <w:kern w:val="0"/>
          <w:sz w:val="22"/>
        </w:rPr>
        <w:t>과정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입니다.</w:t>
      </w:r>
      <w:r w:rsidRPr="00C9616B">
        <w:rPr>
          <w:rFonts w:ascii="한컴바탕" w:eastAsia="굴림" w:hAnsi="굴림" w:cs="굴림"/>
          <w:color w:val="000000"/>
          <w:kern w:val="0"/>
          <w:sz w:val="22"/>
        </w:rPr>
        <w:t xml:space="preserve"> 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수료생 전원은 전기철도분야 철도안전전문기술자 자격 취득이 가능하며, 국가기술자격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lastRenderedPageBreak/>
        <w:t>전기철도(산업)기사 자격 취득을 지원합니다.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연수문의</w:t>
      </w:r>
      <w:proofErr w:type="spellEnd"/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>: 02-796-9561, 9566(교육훈련본부)</w:t>
      </w:r>
    </w:p>
    <w:p w:rsidR="00C9616B" w:rsidRPr="00C9616B" w:rsidRDefault="00C9616B" w:rsidP="00C9616B">
      <w:pPr>
        <w:snapToGrid w:val="0"/>
        <w:spacing w:after="0" w:line="384" w:lineRule="auto"/>
        <w:ind w:left="658" w:hanging="658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MS Mincho" w:eastAsia="MS Mincho" w:hAnsi="MS Mincho" w:cs="MS Mincho" w:hint="eastAsia"/>
          <w:color w:val="000000"/>
          <w:kern w:val="0"/>
          <w:sz w:val="22"/>
        </w:rPr>
        <w:t>∘</w:t>
      </w:r>
      <w:r w:rsidRPr="00C9616B">
        <w:rPr>
          <w:rFonts w:ascii="굴림" w:eastAsia="굴림" w:hAnsi="굴림" w:cs="굴림" w:hint="eastAsia"/>
          <w:color w:val="000000"/>
          <w:kern w:val="0"/>
          <w:sz w:val="22"/>
        </w:rPr>
        <w:t xml:space="preserve"> 홈페이지: </w:t>
      </w:r>
      <w:r w:rsidRPr="00C9616B">
        <w:rPr>
          <w:rFonts w:ascii="굴림" w:eastAsia="굴림" w:hAnsi="굴림" w:cs="굴림" w:hint="eastAsia"/>
          <w:color w:val="0000FF"/>
          <w:kern w:val="0"/>
          <w:sz w:val="22"/>
          <w:u w:val="single" w:color="0000FF"/>
        </w:rPr>
        <w:t>www.kreta.kr</w:t>
      </w:r>
    </w:p>
    <w:p w:rsidR="00C9616B" w:rsidRPr="00C9616B" w:rsidRDefault="00C9616B" w:rsidP="00C9616B">
      <w:pPr>
        <w:wordWrap/>
        <w:snapToGrid w:val="0"/>
        <w:spacing w:after="0" w:line="384" w:lineRule="auto"/>
        <w:jc w:val="center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36"/>
          <w:szCs w:val="36"/>
        </w:rPr>
      </w:pPr>
    </w:p>
    <w:p w:rsidR="00C9616B" w:rsidRPr="00C9616B" w:rsidRDefault="00C9616B" w:rsidP="00C9616B">
      <w:pPr>
        <w:wordWrap/>
        <w:snapToGrid w:val="0"/>
        <w:spacing w:after="0" w:line="384" w:lineRule="auto"/>
        <w:jc w:val="center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36"/>
          <w:szCs w:val="36"/>
        </w:rPr>
      </w:pPr>
    </w:p>
    <w:p w:rsidR="00C9616B" w:rsidRPr="00C9616B" w:rsidRDefault="00C9616B" w:rsidP="00C9616B">
      <w:pPr>
        <w:wordWrap/>
        <w:snapToGrid w:val="0"/>
        <w:spacing w:after="0" w:line="384" w:lineRule="auto"/>
        <w:jc w:val="center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  <w:r w:rsidRPr="00C9616B">
        <w:rPr>
          <w:rFonts w:ascii="신명조" w:eastAsia="신명조" w:hAnsi="굴림" w:cs="굴림" w:hint="eastAsia"/>
          <w:b/>
          <w:bCs/>
          <w:color w:val="000000"/>
          <w:kern w:val="0"/>
          <w:sz w:val="36"/>
          <w:szCs w:val="36"/>
        </w:rPr>
        <w:t xml:space="preserve">사단법인 </w:t>
      </w:r>
      <w:proofErr w:type="spellStart"/>
      <w:r w:rsidRPr="00C9616B">
        <w:rPr>
          <w:rFonts w:ascii="신명조" w:eastAsia="신명조" w:hAnsi="굴림" w:cs="굴림" w:hint="eastAsia"/>
          <w:b/>
          <w:bCs/>
          <w:color w:val="000000"/>
          <w:kern w:val="0"/>
          <w:sz w:val="36"/>
          <w:szCs w:val="36"/>
        </w:rPr>
        <w:t>한국전기철도기술협회</w:t>
      </w:r>
      <w:proofErr w:type="spellEnd"/>
    </w:p>
    <w:p w:rsidR="00C9616B" w:rsidRPr="00C9616B" w:rsidRDefault="00C9616B" w:rsidP="00C9616B">
      <w:pPr>
        <w:spacing w:after="0" w:line="384" w:lineRule="auto"/>
        <w:textAlignment w:val="baseline"/>
        <w:rPr>
          <w:rFonts w:ascii="한컴바탕" w:eastAsia="굴림" w:hAnsi="굴림" w:cs="굴림"/>
          <w:color w:val="000000"/>
          <w:kern w:val="0"/>
          <w:szCs w:val="20"/>
        </w:rPr>
      </w:pPr>
    </w:p>
    <w:p w:rsidR="00CF075D" w:rsidRDefault="00CF075D"/>
    <w:sectPr w:rsidR="00CF075D" w:rsidSect="00FC5D9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6B"/>
    <w:rsid w:val="00C9616B"/>
    <w:rsid w:val="00CF075D"/>
    <w:rsid w:val="00FC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DF8C07-8D6E-44C0-821B-3F155BAF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9616B"/>
    <w:pPr>
      <w:snapToGrid w:val="0"/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C961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8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4insure.or.kr/ins4/ptl/Main.do" TargetMode="External"/><Relationship Id="rId5" Type="http://schemas.openxmlformats.org/officeDocument/2006/relationships/hyperlink" Target="https://snejob.koita.or.kr/main.do" TargetMode="External"/><Relationship Id="rId4" Type="http://schemas.openxmlformats.org/officeDocument/2006/relationships/hyperlink" Target="http://www.kreta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PC19</dc:creator>
  <cp:keywords/>
  <dc:description/>
  <cp:lastModifiedBy>PC19</cp:lastModifiedBy>
  <cp:revision>1</cp:revision>
  <dcterms:created xsi:type="dcterms:W3CDTF">2023-01-17T07:16:00Z</dcterms:created>
  <dcterms:modified xsi:type="dcterms:W3CDTF">2023-01-17T07:17:00Z</dcterms:modified>
</cp:coreProperties>
</file>