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5ypyskv5tsom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슬로워크 입사지원서 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7740"/>
        <w:tblGridChange w:id="0">
          <w:tblGrid>
            <w:gridCol w:w="1260"/>
            <w:gridCol w:w="7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지원 분야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이름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이메일 주소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휴대폰 번호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5f7gsaihckn" w:id="1"/>
      <w:bookmarkEnd w:id="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수행 프로젝트 </w:t>
      </w:r>
    </w:p>
    <w:p w:rsidR="00000000" w:rsidDel="00000000" w:rsidP="00000000" w:rsidRDefault="00000000" w:rsidRPr="00000000" w14:paraId="0000000C">
      <w:pPr>
        <w:spacing w:line="240" w:lineRule="auto"/>
        <w:rPr>
          <w:color w:val="777777"/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777777"/>
          <w:sz w:val="20"/>
          <w:szCs w:val="20"/>
          <w:highlight w:val="white"/>
          <w:rtl w:val="0"/>
        </w:rPr>
        <w:t xml:space="preserve">이전 조직에서 추진 또는 참여했던 지원 분야 관련 프로젝트나 활동을 기술해주세요.</w:t>
      </w:r>
    </w:p>
    <w:p w:rsidR="00000000" w:rsidDel="00000000" w:rsidP="00000000" w:rsidRDefault="00000000" w:rsidRPr="00000000" w14:paraId="0000000D">
      <w:pPr>
        <w:rPr>
          <w:color w:val="777777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4305"/>
        <w:gridCol w:w="645"/>
        <w:gridCol w:w="2850"/>
        <w:tblGridChange w:id="0">
          <w:tblGrid>
            <w:gridCol w:w="1215"/>
            <w:gridCol w:w="4305"/>
            <w:gridCol w:w="645"/>
            <w:gridCol w:w="28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프로젝트명 </w:t>
            </w:r>
          </w:p>
        </w:tc>
        <w:tc>
          <w:tcPr>
            <w:vMerge w:val="restart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소속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기간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역할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프로젝트명 </w:t>
            </w:r>
          </w:p>
        </w:tc>
        <w:tc>
          <w:tcPr>
            <w:vMerge w:val="restart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소속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기간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역할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프로젝트명 </w:t>
            </w:r>
          </w:p>
        </w:tc>
        <w:tc>
          <w:tcPr>
            <w:vMerge w:val="restart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소속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기간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역할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sz w:val="18"/>
          <w:szCs w:val="18"/>
          <w:rtl w:val="0"/>
        </w:rPr>
        <w:t xml:space="preserve">✽원하는 만큼 칸을 추가해서 사용하세요.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rPr>
          <w:sz w:val="18"/>
          <w:szCs w:val="18"/>
        </w:rPr>
      </w:pPr>
      <w:bookmarkStart w:colFirst="0" w:colLast="0" w:name="_hgg35ra6ogrb" w:id="2"/>
      <w:bookmarkEnd w:id="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포트폴리오 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* 메일로 파일 첨부도 가능합니다.</w:t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8280"/>
        <w:tblGridChange w:id="0">
          <w:tblGrid>
            <w:gridCol w:w="720"/>
            <w:gridCol w:w="82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URL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http://</w:t>
            </w:r>
          </w:p>
        </w:tc>
      </w:tr>
    </w:tbl>
    <w:p w:rsidR="00000000" w:rsidDel="00000000" w:rsidP="00000000" w:rsidRDefault="00000000" w:rsidRPr="00000000" w14:paraId="00000036">
      <w:pPr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/>
      </w:pPr>
      <w:bookmarkStart w:colFirst="0" w:colLast="0" w:name="_avwm6gh7lsc0" w:id="3"/>
      <w:bookmarkEnd w:id="3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사전개인정보 수집 및 이용 동의 </w:t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7335"/>
        <w:tblGridChange w:id="0">
          <w:tblGrid>
            <w:gridCol w:w="1665"/>
            <w:gridCol w:w="73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슬로워크가 지원자의 개인정보를 수집·이용하는 경우에는 「개인정보보호법」에 따라 지원자의 동의를 얻어야 합니다. 이에 지원자는 슬로워크가 아래와 같이 지원자의 개인정보를 수집·이용하는 것에 동의합니다.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목적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채용절차의 진행 및 관리, 경력·자격 등 확인(조회 및 검증), 채용여부의 결정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수집항목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개인식별정보(이름, 이메일 주소, 휴대폰 번호), 이력사항(소속, 직책, 근무기간, 역할 등 관련 정보), 기타 채용을 위해 지원자가 작성한 관련 정보 등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보유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이용 기간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위 개인정보는 수집·이용에 관한 동의일로부터 채용 과정이 종료될 때까지 보유·이용됩니다. 단 지원자가 채용될 시에는 채용 결정일로부터 3년 간 보유·이용됩니다.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동의를 거부할 권리 및 동의를 거부할 경우의 불이익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위 개인정보의 수집·이용에 관한 동의는 채용심사를 위하여 필수적이므로, 위 사항에 동의해야 채용심사 및 근로계약의 체결이 가능합니다. 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수집·이용 동의 여부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슬로워크가 위와 같이 지원자의 개인정보를 수집·이용하는 것에 동의합니다. (☑)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☐ 동의함   ☐ 동의하지 않음 </w:t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