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spacing w:line="432" w:lineRule="auto"/>
      </w:pPr>
      <w:r>
        <w:rPr>
          <w:b/>
          <w:sz w:val="24"/>
        </w:rPr>
        <w:t>2025년 상반기 국제여성가족교류재단 ODA Young Professional 인턴 모집</w:t>
      </w:r>
    </w:p>
    <w:p>
      <w:pPr>
        <w:pStyle w:val="0"/>
        <w:widowControl w:val="off"/>
        <w:spacing w:line="432" w:lineRule="auto"/>
        <w:rPr/>
      </w:pP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(재)국제여성가족교류재단(IWFF)은 사회</w:t>
      </w:r>
      <w:r>
        <w:rPr>
          <w:color w:val="222222"/>
          <w:shd w:val="clear" w:color="000000"/>
        </w:rPr>
        <w:t>•문화•경제적</w:t>
      </w:r>
      <w:r>
        <w:rPr>
          <w:color w:val="222222"/>
          <w:shd w:val="clear" w:color="000000"/>
        </w:rPr>
        <w:t xml:space="preserve"> 이유로 다양한 기회를 갖지 못하고 있는 여성과 가족이 사회</w:t>
      </w:r>
      <w:r>
        <w:rPr>
          <w:color w:val="222222"/>
          <w:shd w:val="clear" w:color="000000"/>
        </w:rPr>
        <w:t>•경제적으로</w:t>
      </w:r>
      <w:r>
        <w:rPr>
          <w:color w:val="222222"/>
          <w:shd w:val="clear" w:color="000000"/>
        </w:rPr>
        <w:t xml:space="preserve"> 정당한 권리를 누리고 건강한 삶을 살 수 있도록 지원하기 위하여 2010년 설립되었습니다. IWFF는 여성 역량강화와 가족복지증진을 주제로 국제개발협력 분야의 다양한 사업 발굴과 지식확산을 주도합니다. 유엔경제사회이사회 자문NGO인 IWFF와 함께 할 유능한 인재를 모집합니다.</w:t>
      </w:r>
    </w:p>
    <w:p>
      <w:pPr>
        <w:pStyle w:val="0"/>
        <w:widowControl w:val="off"/>
        <w:spacing w:line="432" w:lineRule="auto"/>
        <w:rPr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b/>
          <w:color w:val="222222"/>
          <w:shd w:val="clear" w:color="000000"/>
        </w:rPr>
        <w:t>1.모집 분야</w:t>
      </w:r>
      <w:r>
        <w:rPr>
          <w:color w:val="222222"/>
          <w:shd w:val="clear" w:color="000000"/>
        </w:rPr>
        <w:t>: 코이카 ODA Young Professional</w:t>
      </w:r>
    </w:p>
    <w:p>
      <w:pPr>
        <w:pStyle w:val="0"/>
        <w:widowControl w:val="off"/>
        <w:spacing w:line="432" w:lineRule="auto"/>
        <w:rPr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b/>
          <w:color w:val="222222"/>
          <w:shd w:val="clear" w:color="000000"/>
        </w:rPr>
        <w:t>2.모집 인원</w:t>
      </w:r>
      <w:r>
        <w:rPr>
          <w:color w:val="222222"/>
          <w:shd w:val="clear" w:color="000000"/>
        </w:rPr>
        <w:t>: 2명</w:t>
      </w:r>
    </w:p>
    <w:p>
      <w:pPr>
        <w:pStyle w:val="0"/>
        <w:widowControl w:val="off"/>
        <w:spacing w:line="432" w:lineRule="auto"/>
        <w:rPr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b/>
          <w:color w:val="222222"/>
          <w:shd w:val="clear" w:color="000000"/>
        </w:rPr>
        <w:t>3.담당 업무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-국제개발협력 사업 지원, 자료 조사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-여성역량강화와 가족복지증진 위한 국제 사업 및 행정 지원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-사업 홍보 (홈페이지, 블로그 등 SNS활동) 지원</w:t>
      </w:r>
    </w:p>
    <w:p>
      <w:pPr>
        <w:pStyle w:val="0"/>
        <w:widowControl w:val="off"/>
        <w:spacing w:line="432" w:lineRule="auto"/>
        <w:rPr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b/>
          <w:color w:val="222222"/>
          <w:shd w:val="clear" w:color="000000"/>
        </w:rPr>
        <w:t>4.자격 요건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-만 19세 이상 만34세 이하 대한민국 국적을 가진 미취업자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(단 군필자는 해당 법률에 따라 연령 연장)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※</w:t>
      </w:r>
      <w:r>
        <w:rPr>
          <w:color w:val="222222"/>
          <w:shd w:val="clear" w:color="000000"/>
        </w:rPr>
        <w:t xml:space="preserve"> 제대군인 지원에 관한 법률 제16조 1항에 의거 제대군인에 대한 채용시험 응시 연령 상한을 다음 각 호와 같이 연장한다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1)2년 이상의 복무기간을 마치고 전역한 제대군인: 만37세, 1987년 2월 2일 이후 출생자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2)1년 이상 2년 미만의 복무기간을 마치고 전역한 제대군인: 만36세, 1988년 2월 2일 이후 출생자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3)1년 미만의 복무기간을 마치고 전역한 제대군인: 만35세, 1989년 2월 2일 이후 출생자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-KOICA 개발협력사업수행기관 YP로 근무한 경험이 없는 자</w:t>
      </w:r>
    </w:p>
    <w:p>
      <w:pPr>
        <w:pStyle w:val="0"/>
        <w:widowControl w:val="off"/>
        <w:spacing w:line="432" w:lineRule="auto"/>
        <w:rPr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(우대사항)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-사회배려층(장애인, 저소득층, 차상위계층, 국가보훈대상자, 지방인재, 북한이탈주민, 여성가장, 결혼이주자, 고졸자, 다문화가정, 위탁가정 및 아동보육시설재원자(보호종료아동)우대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-KOICA ODA 자격증 보유자 우대</w:t>
      </w:r>
    </w:p>
    <w:p>
      <w:pPr>
        <w:pStyle w:val="0"/>
        <w:widowControl w:val="off"/>
        <w:spacing w:line="432" w:lineRule="auto"/>
        <w:rPr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b/>
          <w:color w:val="222222"/>
          <w:shd w:val="clear" w:color="000000"/>
        </w:rPr>
        <w:t>5.근무 조건</w:t>
      </w:r>
    </w:p>
    <w:tbl>
      <w:tblPr>
        <w:tblOverlap w:val="never"/>
        <w:tblW w:w="663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71"/>
        <w:gridCol w:w="4365"/>
      </w:tblGrid>
      <w:tr>
        <w:trPr>
          <w:trHeight w:val="370"/>
        </w:trPr>
        <w:tc>
          <w:tcPr>
            <w:tcW w:w="22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고용형태</w:t>
            </w:r>
          </w:p>
        </w:tc>
        <w:tc>
          <w:tcPr>
            <w:tcW w:w="436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계약직</w:t>
            </w:r>
          </w:p>
        </w:tc>
      </w:tr>
      <w:tr>
        <w:trPr>
          <w:trHeight w:val="370"/>
        </w:trPr>
        <w:tc>
          <w:tcPr>
            <w:tcW w:w="22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급여</w:t>
            </w:r>
          </w:p>
        </w:tc>
        <w:tc>
          <w:tcPr>
            <w:tcW w:w="436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월2,100,000원(세전)</w:t>
            </w:r>
          </w:p>
        </w:tc>
      </w:tr>
      <w:tr>
        <w:trPr>
          <w:trHeight w:val="370"/>
        </w:trPr>
        <w:tc>
          <w:tcPr>
            <w:tcW w:w="22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근무기간</w:t>
            </w:r>
          </w:p>
        </w:tc>
        <w:tc>
          <w:tcPr>
            <w:tcW w:w="436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2025. 2. 1~2025. 8. 31(7개월)</w:t>
            </w:r>
          </w:p>
        </w:tc>
      </w:tr>
      <w:tr>
        <w:trPr>
          <w:trHeight w:val="370"/>
        </w:trPr>
        <w:tc>
          <w:tcPr>
            <w:tcW w:w="22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근무시간</w:t>
            </w:r>
          </w:p>
        </w:tc>
        <w:tc>
          <w:tcPr>
            <w:tcW w:w="436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09:00~18:00</w:t>
            </w:r>
          </w:p>
        </w:tc>
      </w:tr>
      <w:tr>
        <w:trPr>
          <w:trHeight w:val="426"/>
        </w:trPr>
        <w:tc>
          <w:tcPr>
            <w:tcW w:w="2271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근무지</w:t>
            </w:r>
          </w:p>
        </w:tc>
        <w:tc>
          <w:tcPr>
            <w:tcW w:w="4365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서울 송파구 법원로11길7, C동319-1(문정현대지식산업센터)</w:t>
            </w: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  <w:rPr>
          <w:b/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b/>
          <w:color w:val="222222"/>
          <w:shd w:val="clear" w:color="000000"/>
        </w:rPr>
        <w:t>6.채용 절차</w:t>
      </w:r>
    </w:p>
    <w:tbl>
      <w:tblPr>
        <w:tblOverlap w:val="never"/>
        <w:tblW w:w="714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704"/>
        <w:gridCol w:w="4442"/>
      </w:tblGrid>
      <w:tr>
        <w:trPr>
          <w:trHeight w:val="426"/>
        </w:trPr>
        <w:tc>
          <w:tcPr>
            <w:tcW w:w="270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항목</w:t>
            </w:r>
          </w:p>
        </w:tc>
        <w:tc>
          <w:tcPr>
            <w:tcW w:w="44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일자</w:t>
            </w:r>
          </w:p>
        </w:tc>
      </w:tr>
      <w:tr>
        <w:trPr>
          <w:trHeight w:val="426"/>
        </w:trPr>
        <w:tc>
          <w:tcPr>
            <w:tcW w:w="270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지원서 접수</w:t>
            </w:r>
          </w:p>
        </w:tc>
        <w:tc>
          <w:tcPr>
            <w:tcW w:w="44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2024. 12. 9(월)~2025. 1. 5(일)</w:t>
            </w:r>
          </w:p>
        </w:tc>
      </w:tr>
      <w:tr>
        <w:trPr>
          <w:trHeight w:val="426"/>
        </w:trPr>
        <w:tc>
          <w:tcPr>
            <w:tcW w:w="270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서류전형결과 발표 및 면접</w:t>
            </w:r>
          </w:p>
        </w:tc>
        <w:tc>
          <w:tcPr>
            <w:tcW w:w="44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2025. 1. 8(수)~1. 15(수)</w:t>
            </w:r>
          </w:p>
        </w:tc>
      </w:tr>
      <w:tr>
        <w:trPr>
          <w:trHeight w:val="426"/>
        </w:trPr>
        <w:tc>
          <w:tcPr>
            <w:tcW w:w="270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최종합격자 발표</w:t>
            </w:r>
          </w:p>
        </w:tc>
        <w:tc>
          <w:tcPr>
            <w:tcW w:w="44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2025. 1. 17(금)</w:t>
            </w:r>
          </w:p>
        </w:tc>
      </w:tr>
      <w:tr>
        <w:trPr>
          <w:trHeight w:val="426"/>
        </w:trPr>
        <w:tc>
          <w:tcPr>
            <w:tcW w:w="2704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임용(출근일)</w:t>
            </w:r>
          </w:p>
        </w:tc>
        <w:tc>
          <w:tcPr>
            <w:tcW w:w="4442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pStyle w:val="0"/>
              <w:widowControl w:val="off"/>
              <w:spacing w:line="360" w:lineRule="auto"/>
              <w:jc w:val="center"/>
            </w:pPr>
            <w:r>
              <w:rPr>
                <w:shd w:val="clear" w:color="000000"/>
              </w:rPr>
              <w:t>2025. 2. 3(월)</w:t>
            </w:r>
          </w:p>
        </w:tc>
      </w:tr>
    </w:tbl>
    <w:p>
      <w:pPr>
        <w:pStyle w:val="0"/>
        <w:widowControl w:val="off"/>
        <w:spacing w:line="432" w:lineRule="auto"/>
      </w:pPr>
    </w:p>
    <w:p>
      <w:pPr>
        <w:pStyle w:val="0"/>
        <w:widowControl w:val="off"/>
        <w:spacing w:line="432" w:lineRule="auto"/>
        <w:rPr>
          <w:color w:val="222222"/>
          <w:sz w:val="10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※</w:t>
      </w:r>
      <w:r>
        <w:rPr>
          <w:color w:val="222222"/>
          <w:shd w:val="clear" w:color="000000"/>
        </w:rPr>
        <w:t xml:space="preserve"> 서류심사결과 및 면접은 개별 연락함.</w:t>
      </w:r>
    </w:p>
    <w:p>
      <w:pPr>
        <w:pStyle w:val="0"/>
        <w:widowControl w:val="off"/>
        <w:spacing w:line="432" w:lineRule="auto"/>
        <w:rPr>
          <w:b/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b/>
          <w:color w:val="222222"/>
          <w:shd w:val="clear" w:color="000000"/>
        </w:rPr>
        <w:t>7.지원 방법</w:t>
      </w: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첨부파일(입사지원서 및 개인정보활용동의서), 최종학력졸업증명서, 자격증 사본을 지원 메일(iwff@iwff.or.kr)로 발송(최종합격 후 원본증명서 제출)</w:t>
      </w:r>
    </w:p>
    <w:p>
      <w:pPr>
        <w:pStyle w:val="0"/>
        <w:widowControl w:val="off"/>
        <w:spacing w:line="432" w:lineRule="auto"/>
        <w:rPr>
          <w:color w:val="222222"/>
          <w:shd w:val="clear" w:color="000000"/>
        </w:rPr>
      </w:pPr>
    </w:p>
    <w:p>
      <w:pPr>
        <w:pStyle w:val="0"/>
        <w:widowControl w:val="off"/>
        <w:spacing w:line="432" w:lineRule="auto"/>
      </w:pPr>
      <w:r>
        <w:rPr>
          <w:color w:val="222222"/>
          <w:shd w:val="clear" w:color="000000"/>
        </w:rPr>
        <w:t>-문의:담당자 최희경, iwff@iwff.or.kr, (02)536-0060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7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abstractNum w:abstractNumId="209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9"/>
    </w:lvl>
  </w:abstractNum>
  <w:abstractNum w:abstractNumId="210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10"/>
    </w:lvl>
  </w:abstractNum>
  <w:abstractNum w:abstractNumId="211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11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  <w:num w:numId="209">
    <w:abstractNumId w:val="209"/>
  </w:num>
  <w:num w:numId="210">
    <w:abstractNumId w:val="210"/>
  </w:num>
  <w:num w:numId="211">
    <w:abstractNumId w:val="211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1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9">
    <w:name w:val="개요 8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600" w:right="0" w:firstLine="0"/>
      <w:jc w:val="both"/>
      <w:textAlignment w:val="baseline"/>
      <w:outlineLvl w:val="6"/>
      <w:numPr>
        <w:numId w:val="209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0">
    <w:name w:val="개요 9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800" w:right="0" w:firstLine="0"/>
      <w:jc w:val="both"/>
      <w:textAlignment w:val="baseline"/>
      <w:outlineLvl w:val="6"/>
      <w:numPr>
        <w:numId w:val="210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11">
    <w:name w:val="개요 10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0" w:right="0" w:firstLine="0"/>
      <w:jc w:val="both"/>
      <w:textAlignment w:val="baseline"/>
      <w:outlineLvl w:val="6"/>
      <w:numPr>
        <w:numId w:val="211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12">
    <w:name w:val="쪽 번호"/>
    <w:uiPriority w:val="12"/>
    <w:rPr>
      <w:rFonts w:ascii="함초롬돋움" w:eastAsia="함초롬돋움"/>
      <w:color w:val="000000"/>
      <w:sz w:val="20"/>
      <w:shd w:val="clear" w:color="999999"/>
    </w:rPr>
  </w:style>
  <w:style w:type="paragraph" w:styleId="13">
    <w:name w:val="머리말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4">
    <w:name w:val="각주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5">
    <w:name w:val="미주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6">
    <w:name w:val="메모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7">
    <w:name w:val="차례 제목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8">
    <w:name w:val="차례 1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9">
    <w:name w:val="차례 2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0">
    <w:name w:val="차례 3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21">
    <w:name w:val="캡션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160" w:line="360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2025년 상반기 국제여성가족교류재단 ODA Young Professional 인턴 모집</dc:title>
  <dc:creator>user</dc:creator>
  <cp:lastModifiedBy>user</cp:lastModifiedBy>
  <dcterms:created xsi:type="dcterms:W3CDTF">2024-12-10T01:44:02.992</dcterms:created>
  <dcterms:modified xsi:type="dcterms:W3CDTF">2024-12-10T02:02:46.237</dcterms:modified>
</cp:coreProperties>
</file>