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266" w:before="0" w:after="0"/>
        <w:ind w:hanging="0" w:start="200" w:end="200"/>
        <w:jc w:val="end"/>
        <w:textAlignment w:val="bottom"/>
        <w:rPr>
          <w:rFonts w:ascii="HY신명조" w:hAnsi="HY신명조" w:eastAsia="HY신명조"/>
          <w:b/>
          <w:i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HY신명조" w:ascii="HY신명조" w:hAnsi="HY신명조"/>
          <w:b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161"/>
        <w:keepNext w:val="false"/>
        <w:pBdr/>
        <w:bidi w:val="0"/>
        <w:spacing w:lineRule="auto" w:line="266" w:before="200" w:after="0"/>
        <w:ind w:hanging="0" w:start="0" w:end="0"/>
        <w:jc w:val="center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  <w:t>응  시  원  서</w:t>
      </w:r>
    </w:p>
    <w:tbl>
      <w:tblPr>
        <w:tblW w:w="958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29"/>
        <w:gridCol w:w="1346"/>
        <w:gridCol w:w="622"/>
        <w:gridCol w:w="1188"/>
        <w:gridCol w:w="929"/>
        <w:gridCol w:w="1046"/>
        <w:gridCol w:w="520"/>
        <w:gridCol w:w="920"/>
        <w:gridCol w:w="1782"/>
      </w:tblGrid>
      <w:tr>
        <w:trPr>
          <w:trHeight w:val="608" w:hRule="exact"/>
        </w:trPr>
        <w:tc>
          <w:tcPr>
            <w:tcW w:w="1229" w:type="dxa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1968" w:type="dxa"/>
            <w:gridSpan w:val="2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keepNext w:val="false"/>
              <w:pBdr/>
              <w:tabs>
                <w:tab w:val="clear" w:pos="709"/>
              </w:tabs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접수처 기재란</w:t>
            </w:r>
          </w:p>
        </w:tc>
        <w:tc>
          <w:tcPr>
            <w:tcW w:w="1188" w:type="dxa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응시직렬</w:t>
            </w:r>
          </w:p>
        </w:tc>
        <w:tc>
          <w:tcPr>
            <w:tcW w:w="1975" w:type="dxa"/>
            <w:gridSpan w:val="2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2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응시기관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기관명기재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782" w:type="dxa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/>
                <w:i/>
                <w:outline w:val="false"/>
                <w:emboss w:val="false"/>
                <w:imprint w:val="false"/>
                <w:color w:val="FF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FF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순천병원 또는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/>
                <w:i/>
                <w:outline w:val="false"/>
                <w:emboss w:val="false"/>
                <w:imprint w:val="false"/>
                <w:color w:val="FF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FF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광주의원</w:t>
            </w:r>
          </w:p>
        </w:tc>
      </w:tr>
      <w:tr>
        <w:trPr>
          <w:trHeight w:val="296" w:hRule="exact"/>
        </w:trPr>
        <w:tc>
          <w:tcPr>
            <w:tcW w:w="12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8353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                          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296" w:hRule="exact"/>
        </w:trPr>
        <w:tc>
          <w:tcPr>
            <w:tcW w:w="12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13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휴대전화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73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비상연락처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70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96" w:hRule="exact"/>
        </w:trPr>
        <w:tc>
          <w:tcPr>
            <w:tcW w:w="12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이메일</w:t>
            </w:r>
          </w:p>
        </w:tc>
        <w:tc>
          <w:tcPr>
            <w:tcW w:w="8353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/>
      </w:r>
    </w:p>
    <w:tbl>
      <w:tblPr>
        <w:tblW w:w="958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15"/>
        <w:gridCol w:w="301"/>
        <w:gridCol w:w="1271"/>
        <w:gridCol w:w="1688"/>
        <w:gridCol w:w="610"/>
        <w:gridCol w:w="1102"/>
        <w:gridCol w:w="460"/>
        <w:gridCol w:w="917"/>
        <w:gridCol w:w="173"/>
        <w:gridCol w:w="1945"/>
      </w:tblGrid>
      <w:tr>
        <w:trPr/>
        <w:tc>
          <w:tcPr>
            <w:tcW w:w="1115" w:type="dxa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응시요건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연령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870" w:type="dxa"/>
            <w:gridSpan w:val="4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세 이하   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 이상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복무기간 가산여부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 </w:t>
            </w:r>
          </w:p>
        </w:tc>
        <w:tc>
          <w:tcPr>
            <w:tcW w:w="1102" w:type="dxa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병역사항</w:t>
            </w:r>
          </w:p>
        </w:tc>
        <w:tc>
          <w:tcPr>
            <w:tcW w:w="3495" w:type="dxa"/>
            <w:gridSpan w:val="4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군필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복무기간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           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미필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면제사유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           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해당없음</w:t>
            </w:r>
          </w:p>
        </w:tc>
      </w:tr>
      <w:tr>
        <w:trPr/>
        <w:tc>
          <w:tcPr>
            <w:tcW w:w="111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사회형평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사항</w:t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보훈대상</w:t>
            </w:r>
          </w:p>
        </w:tc>
        <w:tc>
          <w:tcPr>
            <w:tcW w:w="477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가점비율  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% ) </w:t>
            </w:r>
          </w:p>
        </w:tc>
        <w:tc>
          <w:tcPr>
            <w:tcW w:w="2118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비해당</w:t>
            </w:r>
          </w:p>
        </w:tc>
      </w:tr>
      <w:tr>
        <w:trPr/>
        <w:tc>
          <w:tcPr>
            <w:tcW w:w="111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산재근로자</w:t>
            </w:r>
          </w:p>
        </w:tc>
        <w:tc>
          <w:tcPr>
            <w:tcW w:w="477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본인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/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자녀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              </w:t>
            </w:r>
          </w:p>
        </w:tc>
        <w:tc>
          <w:tcPr>
            <w:tcW w:w="2118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비해당</w:t>
            </w:r>
          </w:p>
        </w:tc>
      </w:tr>
      <w:tr>
        <w:trPr/>
        <w:tc>
          <w:tcPr>
            <w:tcW w:w="111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의사상자</w:t>
            </w:r>
          </w:p>
        </w:tc>
        <w:tc>
          <w:tcPr>
            <w:tcW w:w="477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본인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/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자녀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             </w:t>
            </w:r>
          </w:p>
        </w:tc>
        <w:tc>
          <w:tcPr>
            <w:tcW w:w="2118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비해당</w:t>
            </w:r>
          </w:p>
        </w:tc>
      </w:tr>
      <w:tr>
        <w:trPr/>
        <w:tc>
          <w:tcPr>
            <w:tcW w:w="111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경력단절여성</w:t>
            </w:r>
          </w:p>
        </w:tc>
        <w:tc>
          <w:tcPr>
            <w:tcW w:w="477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경력단절 시작일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            )  </w:t>
            </w:r>
          </w:p>
        </w:tc>
        <w:tc>
          <w:tcPr>
            <w:tcW w:w="2118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비해당</w:t>
            </w:r>
          </w:p>
        </w:tc>
      </w:tr>
      <w:tr>
        <w:trPr/>
        <w:tc>
          <w:tcPr>
            <w:tcW w:w="111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장애여부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  비해당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북한이탈주민</w:t>
            </w:r>
          </w:p>
        </w:tc>
        <w:tc>
          <w:tcPr>
            <w:tcW w:w="303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  비해당</w:t>
            </w:r>
          </w:p>
        </w:tc>
      </w:tr>
      <w:tr>
        <w:trPr/>
        <w:tc>
          <w:tcPr>
            <w:tcW w:w="111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다문화가족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  비해당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자립준비청년</w:t>
            </w:r>
          </w:p>
        </w:tc>
        <w:tc>
          <w:tcPr>
            <w:tcW w:w="303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  비해당</w:t>
            </w:r>
          </w:p>
        </w:tc>
      </w:tr>
      <w:tr>
        <w:trPr/>
        <w:tc>
          <w:tcPr>
            <w:tcW w:w="111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87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차상위계층자 또는 기초생활수급자</w:t>
            </w:r>
          </w:p>
        </w:tc>
        <w:tc>
          <w:tcPr>
            <w:tcW w:w="459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  비해당</w:t>
            </w:r>
          </w:p>
        </w:tc>
      </w:tr>
      <w:tr>
        <w:trPr/>
        <w:tc>
          <w:tcPr>
            <w:tcW w:w="11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우리공단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인턴경험</w:t>
            </w:r>
          </w:p>
        </w:tc>
        <w:tc>
          <w:tcPr>
            <w:tcW w:w="8467" w:type="dxa"/>
            <w:gridSpan w:val="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해당   비해당</w:t>
            </w:r>
          </w:p>
        </w:tc>
      </w:tr>
      <w:tr>
        <w:trPr/>
        <w:tc>
          <w:tcPr>
            <w:tcW w:w="9582" w:type="dxa"/>
            <w:gridSpan w:val="10"/>
            <w:tcBorders>
              <w:top w:val="single" w:sz="2" w:space="0" w:color="1B1760"/>
              <w:start w:val="single" w:sz="2" w:space="0" w:color="1B176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자격사항    </w:t>
            </w:r>
          </w:p>
        </w:tc>
      </w:tr>
      <w:tr>
        <w:trPr/>
        <w:tc>
          <w:tcPr>
            <w:tcW w:w="9582" w:type="dxa"/>
            <w:gridSpan w:val="10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true"/>
              <w:pBdr/>
              <w:bidi w:val="0"/>
              <w:spacing w:lineRule="auto" w:line="204" w:before="4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채용공고문의 평가사항 항목을 참고하여 해당되는 국가기술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전문자격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국가공인민간자격을 기재</w:t>
            </w:r>
          </w:p>
          <w:p>
            <w:pPr>
              <w:pStyle w:val="HWP39MS"/>
              <w:keepNext w:val="false"/>
              <w:pBdr/>
              <w:bidi w:val="0"/>
              <w:spacing w:lineRule="auto" w:line="204" w:before="4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채용공고문 자격사항에 명시되어있지 않은 자격증은 인정하지 않으므로 기재 불요</w:t>
            </w:r>
          </w:p>
          <w:p>
            <w:pPr>
              <w:pStyle w:val="HWP39MS"/>
              <w:keepNext w:val="false"/>
              <w:pBdr/>
              <w:bidi w:val="0"/>
              <w:spacing w:lineRule="auto" w:line="204" w:before="4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급수가 있는 자격증의 경우 반드시 급수 기재 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급수 미기재시 배점 적용 불가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39MS"/>
              <w:keepNext w:val="false"/>
              <w:pBdr/>
              <w:bidi w:val="0"/>
              <w:spacing w:lineRule="auto" w:line="204" w:before="4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채용공고 마감일 기준 취득된 자격증에 한해서 기재 </w:t>
            </w:r>
          </w:p>
        </w:tc>
      </w:tr>
      <w:tr>
        <w:trPr/>
        <w:tc>
          <w:tcPr>
            <w:tcW w:w="141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취득일자</w:t>
            </w:r>
          </w:p>
        </w:tc>
      </w:tr>
      <w:tr>
        <w:trPr/>
        <w:tc>
          <w:tcPr>
            <w:tcW w:w="1416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전문자격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[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필수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]</w:t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/>
        <w:tc>
          <w:tcPr>
            <w:tcW w:w="1416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/>
        <w:tc>
          <w:tcPr>
            <w:tcW w:w="141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한국사자격</w:t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/>
        <w:tc>
          <w:tcPr>
            <w:tcW w:w="1416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전산자격</w:t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/>
        <w:tc>
          <w:tcPr>
            <w:tcW w:w="1416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/>
        <w:tc>
          <w:tcPr>
            <w:tcW w:w="1416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국어능력</w:t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/>
        <w:tc>
          <w:tcPr>
            <w:tcW w:w="1416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/>
        <w:tc>
          <w:tcPr>
            <w:tcW w:w="9582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false"/>
              <w:pBdr/>
              <w:bidi w:val="0"/>
              <w:spacing w:lineRule="auto" w:line="264" w:before="0" w:after="0"/>
              <w:ind w:hanging="346" w:start="346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응시자격에 제한이 있는 직렬의 경우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채용분야 면허 혹은 자격증을 반드시 기재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하시기 바랍니다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39MS"/>
              <w:keepNext w:val="false"/>
              <w:pBdr/>
              <w:bidi w:val="0"/>
              <w:spacing w:lineRule="auto" w:line="264" w:before="0" w:after="0"/>
              <w:ind w:hanging="287" w:start="287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연령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청년고용촉진특별법시행령에 따른 청년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응시원서 접수마감일 기준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15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 이상∼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34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 이하인 자에 한함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을 확인하기 위함입니다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39MS"/>
              <w:keepNext w:val="false"/>
              <w:pBdr/>
              <w:bidi w:val="0"/>
              <w:spacing w:lineRule="auto" w:line="264" w:before="0" w:after="0"/>
              <w:ind w:hanging="346" w:start="346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공단인턴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우리 공단에서 청년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체험형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인턴으로 근무한 경우 ‘해당’으로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그 외에는 ‘비해당’으로 선택 바랍니다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/>
      </w:r>
    </w:p>
    <w:tbl>
      <w:tblPr>
        <w:tblW w:w="9581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81"/>
      </w:tblGrid>
      <w:tr>
        <w:trPr>
          <w:trHeight w:val="976" w:hRule="exact"/>
          <w:cantSplit w:val="true"/>
        </w:trPr>
        <w:tc>
          <w:tcPr>
            <w:tcW w:w="95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&lt;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유의사항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&gt;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채용공고문 응시자격 및 우대사항을 숙지하여 정확히 기재하여 주시기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합격 또는 채용 후에 허위사실이 판명되었을 때에는 합격 또는 채용이 취소됩니다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기관 중복지원 또는 정해진 응시원서 양식이 아닌 다른 양식으로 접수 시 부적격 처리됩니다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249" w:before="23" w:after="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위 사항은 사실과 다름이 없음을 확인합니다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171"/>
        <w:keepNext w:val="false"/>
        <w:pBdr/>
        <w:bidi w:val="0"/>
        <w:spacing w:lineRule="auto" w:line="249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                                               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20  .      .      .  </w:t>
      </w:r>
    </w:p>
    <w:p>
      <w:pPr>
        <w:pStyle w:val="HWP171"/>
        <w:keepNext w:val="false"/>
        <w:pBdr/>
        <w:bidi w:val="0"/>
        <w:spacing w:lineRule="auto" w:line="249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                                               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응시자         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184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95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5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161"/>
        <w:keepNext w:val="false"/>
        <w:pBdr/>
        <w:bidi w:val="0"/>
        <w:spacing w:lineRule="auto" w:line="225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none"/>
          <w:vertAlign w:val="baseline"/>
          <w:em w:val="none"/>
        </w:rPr>
        <w:t>근 로 복 지 공 단  순천 병 원 장  귀 하</w:t>
      </w:r>
      <w:r>
        <w:br w:type="page"/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141"/>
        <w:keepNext w:val="false"/>
        <w:pBdr/>
        <w:bidi w:val="0"/>
        <w:spacing w:lineRule="auto" w:line="20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붙임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2-2]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자기소개서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자기소개서</w:t>
      </w:r>
    </w:p>
    <w:tbl>
      <w:tblPr>
        <w:tblW w:w="9626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60"/>
        <w:gridCol w:w="2067"/>
        <w:gridCol w:w="1217"/>
        <w:gridCol w:w="2010"/>
        <w:gridCol w:w="1161"/>
        <w:gridCol w:w="2011"/>
      </w:tblGrid>
      <w:tr>
        <w:trPr>
          <w:trHeight w:val="482" w:hRule="exact"/>
          <w:cantSplit w:val="true"/>
        </w:trPr>
        <w:tc>
          <w:tcPr>
            <w:tcW w:w="1160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2067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17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응시분야</w:t>
            </w:r>
          </w:p>
        </w:tc>
        <w:tc>
          <w:tcPr>
            <w:tcW w:w="2010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61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2011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E5E5E5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  <w:t>접수처 기재란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/>
      </w:r>
    </w:p>
    <w:tbl>
      <w:tblPr>
        <w:tblW w:w="9647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421"/>
        <w:gridCol w:w="7226"/>
      </w:tblGrid>
      <w:tr>
        <w:trPr>
          <w:trHeight w:val="1259" w:hRule="exact"/>
        </w:trPr>
        <w:tc>
          <w:tcPr>
            <w:tcW w:w="9647" w:type="dxa"/>
            <w:gridSpan w:val="2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tabs>
                <w:tab w:val="left" w:pos="910" w:leader="hyphen"/>
                <w:tab w:val="left" w:pos="1760" w:leader="hyphen"/>
                <w:tab w:val="left" w:pos="2610" w:leader="hyphen"/>
                <w:tab w:val="left" w:pos="3461" w:leader="hyphen"/>
                <w:tab w:val="left" w:pos="4311" w:leader="hyphen"/>
                <w:tab w:val="left" w:pos="5162" w:leader="hyphen"/>
                <w:tab w:val="left" w:pos="6012" w:leader="hyphen"/>
                <w:tab w:val="left" w:pos="6862" w:leader="hyphen"/>
                <w:tab w:val="left" w:pos="7770" w:leader="hyphen"/>
                <w:tab w:val="left" w:pos="8336" w:leader="hyphen"/>
              </w:tabs>
              <w:bidi w:val="0"/>
              <w:spacing w:lineRule="auto" w:line="204" w:before="113" w:after="0"/>
              <w:ind w:hanging="116" w:start="116" w:end="0"/>
              <w:jc w:val="both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귀하가 근로복지공단에서 채용 직무를 수행하기 위한 열린소통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지원분야 직무이해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전문성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  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책임감 등을 자세히 기술하여 주십시오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필요시 별지사용 가능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tabs>
                <w:tab w:val="left" w:pos="1395" w:leader="hyphen"/>
                <w:tab w:val="left" w:pos="2245" w:leader="hyphen"/>
                <w:tab w:val="left" w:pos="3095" w:leader="hyphen"/>
                <w:tab w:val="left" w:pos="3946" w:leader="hyphen"/>
                <w:tab w:val="left" w:pos="4796" w:leader="hyphen"/>
                <w:tab w:val="left" w:pos="5647" w:leader="hyphen"/>
                <w:tab w:val="left" w:pos="6497" w:leader="hyphen"/>
                <w:tab w:val="left" w:pos="7347" w:leader="hyphen"/>
                <w:tab w:val="left" w:pos="8255" w:leader="hyphen"/>
                <w:tab w:val="left" w:pos="8821" w:leader="hyphen"/>
              </w:tabs>
              <w:bidi w:val="0"/>
              <w:spacing w:lineRule="auto" w:line="204" w:before="113" w:after="0"/>
              <w:ind w:hanging="601" w:start="601" w:end="0"/>
              <w:jc w:val="both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지원자 성명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연령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출신학교명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출신지역명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가족관계 등 직무평가와 무관한 사실 언급은 불가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하고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간접적으로도 드러나지 않도록 주의 바랍니다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2632" w:hRule="exact"/>
        </w:trPr>
        <w:tc>
          <w:tcPr>
            <w:tcW w:w="242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열린소통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공감능력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상담능력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협력성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사회봉사활동 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2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632" w:hRule="exact"/>
        </w:trPr>
        <w:tc>
          <w:tcPr>
            <w:tcW w:w="242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지원분야 직무이해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 직무 및 사업 이해도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직무경력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2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632" w:hRule="exact"/>
        </w:trPr>
        <w:tc>
          <w:tcPr>
            <w:tcW w:w="242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전문성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자원관리능력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직무관련 자격취득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수상경력 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2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632" w:hRule="exact"/>
        </w:trPr>
        <w:tc>
          <w:tcPr>
            <w:tcW w:w="2421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책임감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적극성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문제해결능력 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22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184" w:before="0" w:after="0"/>
        <w:ind w:hanging="1064" w:start="1064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141"/>
        <w:keepNext w:val="false"/>
        <w:pBdr/>
        <w:bidi w:val="0"/>
        <w:spacing w:lineRule="auto" w:line="184" w:before="0" w:after="0"/>
        <w:ind w:hanging="1064" w:start="1064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붙임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2-3]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개인정보 수집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이용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제공 동의서</w:t>
      </w:r>
    </w:p>
    <w:p>
      <w:pPr>
        <w:pStyle w:val="HWP0"/>
        <w:keepNext w:val="false"/>
        <w:pBdr/>
        <w:bidi w:val="0"/>
        <w:spacing w:lineRule="auto" w:line="206" w:before="0" w:after="0"/>
        <w:ind w:hanging="1064" w:start="1064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794" w:leader="hyphen"/>
          <w:tab w:val="left" w:pos="1644" w:leader="hyphen"/>
          <w:tab w:val="left" w:pos="2494" w:leader="hyphen"/>
          <w:tab w:val="left" w:pos="3345" w:leader="hyphen"/>
          <w:tab w:val="left" w:pos="4195" w:leader="hyphen"/>
          <w:tab w:val="left" w:pos="5046" w:leader="hyphen"/>
          <w:tab w:val="left" w:pos="5896" w:leader="hyphen"/>
          <w:tab w:val="left" w:pos="6746" w:leader="hyphen"/>
          <w:tab w:val="left" w:pos="7654" w:leader="hyphen"/>
          <w:tab w:val="left" w:pos="8220" w:leader="hyphen"/>
        </w:tabs>
        <w:bidi w:val="0"/>
        <w:spacing w:lineRule="auto" w:line="278" w:before="0" w:after="0"/>
        <w:ind w:hanging="0" w:start="0" w:end="0"/>
        <w:jc w:val="center"/>
        <w:textAlignment w:val="bottom"/>
        <w:rPr>
          <w:rFonts w:ascii="HY울릉도M" w:hAnsi="HY울릉도M" w:eastAsia="HY울릉도M"/>
          <w:b/>
          <w:i w:val="false"/>
          <w:i w:val="false"/>
          <w:outline w:val="false"/>
          <w:emboss w:val="false"/>
          <w:imprint w:val="false"/>
          <w:color w:val="000000"/>
          <w:spacing w:val="50"/>
          <w:w w:val="100"/>
          <w:position w:val="0"/>
          <w:sz w:val="38"/>
          <w:sz w:val="38"/>
          <w:u w:val="single"/>
          <w:vertAlign w:val="baseline"/>
          <w:em w:val="none"/>
        </w:rPr>
      </w:pPr>
      <w:r>
        <w:rPr>
          <w:rFonts w:ascii="HY울릉도M" w:hAnsi="HY울릉도M" w:eastAsia="HY울릉도M"/>
          <w:b/>
          <w:i w:val="false"/>
          <w:outline w:val="false"/>
          <w:emboss w:val="false"/>
          <w:imprint w:val="false"/>
          <w:color w:val="000000"/>
          <w:spacing w:val="50"/>
          <w:w w:val="100"/>
          <w:position w:val="0"/>
          <w:sz w:val="38"/>
          <w:sz w:val="38"/>
          <w:u w:val="single"/>
          <w:vertAlign w:val="baseline"/>
          <w:em w:val="none"/>
        </w:rPr>
        <w:t>개인정보 수집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50"/>
          <w:w w:val="100"/>
          <w:position w:val="0"/>
          <w:sz w:val="38"/>
          <w:sz w:val="38"/>
          <w:u w:val="single"/>
          <w:vertAlign w:val="baseline"/>
          <w:em w:val="none"/>
        </w:rPr>
        <w:t>·</w:t>
      </w:r>
      <w:r>
        <w:rPr>
          <w:rFonts w:ascii="HY울릉도M" w:hAnsi="HY울릉도M" w:eastAsia="HY울릉도M"/>
          <w:b/>
          <w:i w:val="false"/>
          <w:outline w:val="false"/>
          <w:emboss w:val="false"/>
          <w:imprint w:val="false"/>
          <w:color w:val="000000"/>
          <w:spacing w:val="50"/>
          <w:w w:val="100"/>
          <w:position w:val="0"/>
          <w:sz w:val="38"/>
          <w:sz w:val="38"/>
          <w:u w:val="single"/>
          <w:vertAlign w:val="baseline"/>
          <w:em w:val="none"/>
        </w:rPr>
        <w:t>이용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50"/>
          <w:w w:val="100"/>
          <w:position w:val="0"/>
          <w:sz w:val="38"/>
          <w:sz w:val="38"/>
          <w:u w:val="single"/>
          <w:vertAlign w:val="baseline"/>
          <w:em w:val="none"/>
        </w:rPr>
        <w:t>·</w:t>
      </w:r>
      <w:r>
        <w:rPr>
          <w:rFonts w:ascii="HY울릉도M" w:hAnsi="HY울릉도M" w:eastAsia="HY울릉도M"/>
          <w:b/>
          <w:i w:val="false"/>
          <w:outline w:val="false"/>
          <w:emboss w:val="false"/>
          <w:imprint w:val="false"/>
          <w:color w:val="000000"/>
          <w:spacing w:val="50"/>
          <w:w w:val="100"/>
          <w:position w:val="0"/>
          <w:sz w:val="38"/>
          <w:sz w:val="38"/>
          <w:u w:val="single"/>
          <w:vertAlign w:val="baseline"/>
          <w:em w:val="none"/>
        </w:rPr>
        <w:t>제공 동의서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290" w:hRule="exact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그래픽" w:hAnsi="HY그래픽" w:eastAsia="HY그래픽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HY그래픽" w:ascii="HY그래픽" w:hAnsi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HY그래픽" w:hAnsi="HY그래픽" w:eastAsia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 수집</w:t>
            </w:r>
            <w:r>
              <w:rPr>
                <w:rFonts w:eastAsia="HY그래픽" w:ascii="HY그래픽" w:hAnsi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HY그래픽" w:hAnsi="HY그래픽" w:eastAsia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이용</w:t>
            </w:r>
            <w:r>
              <w:rPr>
                <w:rFonts w:eastAsia="HY그래픽" w:ascii="HY그래픽" w:hAnsi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HY그래픽" w:hAnsi="HY그래픽" w:eastAsia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제공 동의서</w:t>
            </w:r>
          </w:p>
        </w:tc>
      </w:tr>
      <w:tr>
        <w:trPr>
          <w:trHeight w:val="3890" w:hRule="exact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근로복지공단은 채용과 관련된 제반 업무를 위하여 아래와 같이 정보주체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응시자 본인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의 개인정보를 수집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이용하고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자에게 제공할 수 있습니다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수집된 개인정보는 목적 외 용도로 처리되지 않습니다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내용을 자세히 읽으신 후 동의 여부를 결정하여 주십시오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□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 수집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이용내역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&lt;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유의사항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&gt;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응시자가 선택한 지원정보 및 가산점 정보 유무에 따라 “필수” 또는 “선택” 항목으로 분류될 수 있습니다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《필수항목》</w:t>
            </w:r>
          </w:p>
          <w:tbl>
            <w:tblPr>
              <w:tblW w:w="9639" w:type="dxa"/>
              <w:jc w:val="start"/>
              <w:tblInd w:w="-11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921"/>
              <w:gridCol w:w="2765"/>
              <w:gridCol w:w="1661"/>
              <w:gridCol w:w="3292"/>
            </w:tblGrid>
            <w:tr>
              <w:trPr/>
              <w:tc>
                <w:tcPr>
                  <w:tcW w:w="1921" w:type="dxa"/>
                  <w:tcBorders>
                    <w:top w:val="single" w:sz="9" w:space="0" w:color="000000"/>
                    <w:start w:val="single" w:sz="9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항목</w:t>
                  </w:r>
                </w:p>
              </w:tc>
              <w:tc>
                <w:tcPr>
                  <w:tcW w:w="2765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목적</w:t>
                  </w:r>
                </w:p>
              </w:tc>
              <w:tc>
                <w:tcPr>
                  <w:tcW w:w="1661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수집근거</w:t>
                  </w:r>
                </w:p>
              </w:tc>
              <w:tc>
                <w:tcPr>
                  <w:tcW w:w="3292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보유 및 이용기간</w:t>
                  </w:r>
                </w:p>
              </w:tc>
            </w:tr>
            <w:tr>
              <w:trPr/>
              <w:tc>
                <w:tcPr>
                  <w:tcW w:w="192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성명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연락처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이메일</w:t>
                  </w:r>
                </w:p>
              </w:tc>
              <w:tc>
                <w:tcPr>
                  <w:tcW w:w="2765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채용 절차의 진행 및 관리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채용비위 피해자 구제 </w:t>
                  </w:r>
                </w:p>
              </w:tc>
              <w:tc>
                <w:tcPr>
                  <w:tcW w:w="166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정보주체의 동의</w:t>
                  </w:r>
                </w:p>
              </w:tc>
              <w:tc>
                <w:tcPr>
                  <w:tcW w:w="329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영구</w:t>
                  </w:r>
                </w:p>
              </w:tc>
            </w:tr>
          </w:tbl>
          <w:tbl>
            <w:tblPr>
              <w:tblW w:w="963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9639"/>
            </w:tblGrid>
            <w:tr>
              <w:trPr>
                <w:cantSplit w:val="true"/>
              </w:trPr>
              <w:tc>
                <w:tcPr>
                  <w:tcW w:w="963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정보주체는 위의 개인정보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이용에 대한 동의를 거부할 권리가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 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위 필수적 정보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동의는 채용심사를 위하여 필수적이므로 위 사항에 동의하셔야만 지원이 가능합니다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 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따라서 동의를 거부할 경우 해당 채용심사에 응시 할 수 없습니다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.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10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☞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위와 같이 개인정보를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이용하는데 동의하십니까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?  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동의함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,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동의하지 않음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) 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</w:tr>
      <w:tr>
        <w:trPr>
          <w:trHeight w:val="4503" w:hRule="exact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2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《선택항목》</w:t>
            </w:r>
          </w:p>
          <w:tbl>
            <w:tblPr>
              <w:tblW w:w="9639" w:type="dxa"/>
              <w:jc w:val="start"/>
              <w:tblInd w:w="-11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159"/>
              <w:gridCol w:w="2949"/>
              <w:gridCol w:w="1841"/>
              <w:gridCol w:w="2690"/>
            </w:tblGrid>
            <w:tr>
              <w:trPr/>
              <w:tc>
                <w:tcPr>
                  <w:tcW w:w="2159" w:type="dxa"/>
                  <w:tcBorders>
                    <w:top w:val="single" w:sz="9" w:space="0" w:color="000000"/>
                    <w:start w:val="single" w:sz="9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항목</w:t>
                  </w:r>
                </w:p>
              </w:tc>
              <w:tc>
                <w:tcPr>
                  <w:tcW w:w="2949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목적</w:t>
                  </w:r>
                </w:p>
              </w:tc>
              <w:tc>
                <w:tcPr>
                  <w:tcW w:w="1841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수집근거</w:t>
                  </w:r>
                </w:p>
              </w:tc>
              <w:tc>
                <w:tcPr>
                  <w:tcW w:w="2690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보유 및 이용기간</w:t>
                  </w:r>
                </w:p>
              </w:tc>
            </w:tr>
            <w:tr>
              <w:trPr/>
              <w:tc>
                <w:tcPr>
                  <w:tcW w:w="215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교육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경력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자격취득  </w:t>
                  </w:r>
                </w:p>
              </w:tc>
              <w:tc>
                <w:tcPr>
                  <w:tcW w:w="294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채용 절차의 진행 및 관리 및  선발 참고 자료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정보주체의 동의</w:t>
                  </w:r>
                </w:p>
              </w:tc>
              <w:tc>
                <w:tcPr>
                  <w:tcW w:w="2690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최종합격자 발표일부터 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180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일까지</w:t>
                  </w:r>
                </w:p>
              </w:tc>
            </w:tr>
          </w:tbl>
          <w:tbl>
            <w:tblPr>
              <w:tblW w:w="963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9639"/>
            </w:tblGrid>
            <w:tr>
              <w:trPr>
                <w:cantSplit w:val="true"/>
              </w:trPr>
              <w:tc>
                <w:tcPr>
                  <w:tcW w:w="963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정보주체는 위의 개인정보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이용에 대한 동의를 거부할 권리가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그러나 동의를 거부할 경우 가산점 등에서 불이익을 받을 수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.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☞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위와 같이 개인정보를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이용하는데 동의하십니까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?  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동의함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,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동의하지 않음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) 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64" w:before="2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□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민감정보 처리 내역</w:t>
            </w:r>
          </w:p>
          <w:tbl>
            <w:tblPr>
              <w:tblW w:w="9639" w:type="dxa"/>
              <w:jc w:val="start"/>
              <w:tblInd w:w="-11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176"/>
              <w:gridCol w:w="3429"/>
              <w:gridCol w:w="1571"/>
              <w:gridCol w:w="2463"/>
            </w:tblGrid>
            <w:tr>
              <w:trPr/>
              <w:tc>
                <w:tcPr>
                  <w:tcW w:w="2176" w:type="dxa"/>
                  <w:tcBorders>
                    <w:top w:val="single" w:sz="9" w:space="0" w:color="000000"/>
                    <w:start w:val="single" w:sz="9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항목</w:t>
                  </w:r>
                </w:p>
              </w:tc>
              <w:tc>
                <w:tcPr>
                  <w:tcW w:w="3429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목적</w:t>
                  </w:r>
                </w:p>
              </w:tc>
              <w:tc>
                <w:tcPr>
                  <w:tcW w:w="1571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수집근거</w:t>
                  </w:r>
                </w:p>
              </w:tc>
              <w:tc>
                <w:tcPr>
                  <w:tcW w:w="2463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보유 및 이용기간</w:t>
                  </w:r>
                </w:p>
              </w:tc>
            </w:tr>
            <w:tr>
              <w:trPr/>
              <w:tc>
                <w:tcPr>
                  <w:tcW w:w="2176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사회형평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장애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보훈 등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)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해당여부</w:t>
                  </w:r>
                </w:p>
              </w:tc>
              <w:tc>
                <w:tcPr>
                  <w:tcW w:w="342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편의제공 적용여부 확인 등 채용절차 진행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우대 및 선발 참고 자료  </w:t>
                  </w:r>
                </w:p>
              </w:tc>
              <w:tc>
                <w:tcPr>
                  <w:tcW w:w="157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정보주체의 동의</w:t>
                  </w:r>
                </w:p>
              </w:tc>
              <w:tc>
                <w:tcPr>
                  <w:tcW w:w="246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최종합격자 발표일부터 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180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일까지</w:t>
                  </w:r>
                </w:p>
              </w:tc>
            </w:tr>
          </w:tbl>
          <w:tbl>
            <w:tblPr>
              <w:tblW w:w="963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9639"/>
            </w:tblGrid>
            <w:tr>
              <w:trPr>
                <w:cantSplit w:val="true"/>
              </w:trPr>
              <w:tc>
                <w:tcPr>
                  <w:tcW w:w="963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정보주체는 위의 민감정보 처리에 대한 동의를 거부할 권리가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그러나 동의를 거부할 경우 편의제공 및 가산점 등에서 불이익을 받을 수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.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☞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위와 같이 민감정보를 처리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이용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)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하는데 동의하십니까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?  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동의함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,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동의하지 않음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) 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>
          <w:trHeight w:val="2308" w:hRule="exact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□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개인정보 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 제공 내역</w:t>
            </w:r>
          </w:p>
          <w:tbl>
            <w:tblPr>
              <w:tblW w:w="9639" w:type="dxa"/>
              <w:jc w:val="start"/>
              <w:tblInd w:w="-11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763"/>
              <w:gridCol w:w="2652"/>
              <w:gridCol w:w="2111"/>
              <w:gridCol w:w="2113"/>
            </w:tblGrid>
            <w:tr>
              <w:trPr/>
              <w:tc>
                <w:tcPr>
                  <w:tcW w:w="2763" w:type="dxa"/>
                  <w:tcBorders>
                    <w:top w:val="single" w:sz="9" w:space="0" w:color="000000"/>
                    <w:start w:val="single" w:sz="9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제공받는자</w:t>
                  </w:r>
                </w:p>
              </w:tc>
              <w:tc>
                <w:tcPr>
                  <w:tcW w:w="2652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제공목적</w:t>
                  </w:r>
                </w:p>
              </w:tc>
              <w:tc>
                <w:tcPr>
                  <w:tcW w:w="2111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제공 항목</w:t>
                  </w:r>
                </w:p>
              </w:tc>
              <w:tc>
                <w:tcPr>
                  <w:tcW w:w="2113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보유 및 이용기간</w:t>
                  </w:r>
                </w:p>
              </w:tc>
            </w:tr>
            <w:tr>
              <w:trPr/>
              <w:tc>
                <w:tcPr>
                  <w:tcW w:w="276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취업지원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장애관련 제공기관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학위수여기관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자격증 시험 시행기관 등</w:t>
                  </w:r>
                </w:p>
              </w:tc>
              <w:tc>
                <w:tcPr>
                  <w:tcW w:w="265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44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입사지원서 접수 및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44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자격 진위여부 확인</w:t>
                  </w:r>
                </w:p>
              </w:tc>
              <w:tc>
                <w:tcPr>
                  <w:tcW w:w="211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성명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주민등록번호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취업지원 대상 관련사항 </w:t>
                  </w:r>
                </w:p>
              </w:tc>
              <w:tc>
                <w:tcPr>
                  <w:tcW w:w="211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조회결과 회신 후 즉시 폐기</w:t>
                  </w:r>
                </w:p>
              </w:tc>
            </w:tr>
          </w:tbl>
          <w:tbl>
            <w:tblPr>
              <w:tblW w:w="963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9639"/>
            </w:tblGrid>
            <w:tr>
              <w:trPr>
                <w:cantSplit w:val="true"/>
              </w:trPr>
              <w:tc>
                <w:tcPr>
                  <w:tcW w:w="963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4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정보주체는 위의 개인정보 제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자 제공에 대한 동의를 거부할 권리가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4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4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4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 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4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그러나 동의를 거부할 경우 원활한 채용심사를 할 수 없어 불합격 등 불이익을 받을 수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4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.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44" w:before="10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☞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위와 같이 개인정보를 제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자에게 제공하는데 동의하십니까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?  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동의함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,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동의하지 않음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) 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center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20 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년   월   일</w:t>
      </w:r>
    </w:p>
    <w:p>
      <w:pPr>
        <w:pStyle w:val="HWP0"/>
        <w:keepNext w:val="false"/>
        <w:pBdr/>
        <w:tabs>
          <w:tab w:val="left" w:pos="6858" w:leader="hyphen"/>
        </w:tabs>
        <w:bidi w:val="0"/>
        <w:spacing w:lineRule="auto" w:line="266" w:before="0" w:after="0"/>
        <w:ind w:hanging="0" w:start="508" w:end="714"/>
        <w:jc w:val="end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응시자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본인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                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서명 또는 인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근로복지공단 순천병원장 귀하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850" w:top="1500" w:footer="837" w:bottom="1403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신명 신신명조"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돋움">
    <w:charset w:val="01" w:characterSet="utf-8"/>
    <w:family w:val="roman"/>
    <w:pitch w:val="variable"/>
  </w:font>
  <w:font w:name="-윤고딕320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HY그래픽">
    <w:charset w:val="01" w:characterSet="utf-8"/>
    <w:family w:val="roman"/>
    <w:pitch w:val="variable"/>
  </w:font>
  <w:font w:name="옥션고딕 B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HY울릉도M">
    <w:charset w:val="01" w:characterSet="utf-8"/>
    <w:family w:val="roman"/>
    <w:pitch w:val="variable"/>
  </w:font>
  <w:font w:name="-윤고딕340">
    <w:charset w:val="01" w:characterSet="utf-8"/>
    <w:family w:val="roman"/>
    <w:pitch w:val="variable"/>
  </w:font>
  <w:font w:name="휴먼고딕">
    <w:charset w:val="01" w:characterSet="utf-8"/>
    <w:family w:val="roman"/>
    <w:pitch w:val="variable"/>
  </w:font>
  <w:font w:name="바탕체">
    <w:charset w:val="01" w:characterSet="utf-8"/>
    <w:family w:val="roman"/>
    <w:pitch w:val="variable"/>
  </w:font>
  <w:font w:name="HY신명조">
    <w:charset w:val="01" w:characterSet="utf-8"/>
    <w:family w:val="roman"/>
    <w:pitch w:val="variable"/>
  </w:font>
  <w:font w:name="-윤고딕330\">
    <w:altName w:val="한컴돋움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신명 신신명조" w:hAnsi="신명 신신명조" w:eastAsia="휴먼고딕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5">
    <w:name w:val="HWP  5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">
    <w:name w:val="HWP  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">
    <w:name w:val="HWP  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">
    <w:name w:val="HWP  8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14"/>
      <w:w w:val="90"/>
      <w:sz w:val="28"/>
      <w:u w:val="none"/>
      <w:em w:val="none"/>
    </w:rPr>
  </w:style>
  <w:style w:type="character" w:styleId="HWP9">
    <w:name w:val="HWP  9"/>
    <w:qFormat/>
    <w:rPr>
      <w:rFonts w:ascii="한양신명조" w:hAnsi="한양신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0">
    <w:name w:val="HWP  1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8"/>
      <w:w w:val="100"/>
      <w:sz w:val="22"/>
      <w:u w:val="none"/>
      <w:em w:val="none"/>
    </w:rPr>
  </w:style>
  <w:style w:type="character" w:styleId="HWP11">
    <w:name w:val="HWP  11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12">
    <w:name w:val="HWP  1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3">
    <w:name w:val="HWP  13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4">
    <w:name w:val="HWP  1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15">
    <w:name w:val="HWP  1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16">
    <w:name w:val="HWP  16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90"/>
      <w:sz w:val="30"/>
      <w:u w:val="none"/>
      <w:em w:val="none"/>
    </w:rPr>
  </w:style>
  <w:style w:type="character" w:styleId="HWP17">
    <w:name w:val="HWP  17"/>
    <w:qFormat/>
    <w:rPr>
      <w:rFonts w:ascii="돋움" w:hAnsi="돋움" w:eastAsia="-윤고딕340"/>
      <w:b w:val="false"/>
      <w:i w:val="false"/>
      <w:outline w:val="false"/>
      <w:emboss w:val="false"/>
      <w:imprint w:val="false"/>
      <w:color w:val="000000"/>
      <w:spacing w:val="-16"/>
      <w:w w:val="99"/>
      <w:sz w:val="30"/>
      <w:u w:val="none"/>
      <w:em w:val="none"/>
    </w:rPr>
  </w:style>
  <w:style w:type="character" w:styleId="HWP18">
    <w:name w:val="HWP  1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3"/>
      <w:w w:val="100"/>
      <w:sz w:val="26"/>
      <w:u w:val="single"/>
      <w:em w:val="none"/>
    </w:rPr>
  </w:style>
  <w:style w:type="character" w:styleId="HWP19">
    <w:name w:val="HWP  19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20">
    <w:name w:val="HWP  2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21">
    <w:name w:val="HWP  21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2">
    <w:name w:val="HWP  22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23">
    <w:name w:val="HWP  23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24">
    <w:name w:val="HWP  24"/>
    <w:qFormat/>
    <w:rPr>
      <w:rFonts w:ascii="-윤고딕320" w:hAnsi="-윤고딕320" w:eastAsia="휴먼명조"/>
      <w:b w:val="false"/>
      <w:i w:val="false"/>
      <w:outline w:val="false"/>
      <w:emboss w:val="false"/>
      <w:imprint w:val="false"/>
      <w:color w:val="000000"/>
      <w:spacing w:val="8"/>
      <w:w w:val="95"/>
      <w:sz w:val="30"/>
      <w:u w:val="none"/>
      <w:em w:val="none"/>
    </w:rPr>
  </w:style>
  <w:style w:type="character" w:styleId="HWP25">
    <w:name w:val="HWP  2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6">
    <w:name w:val="HWP  2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27">
    <w:name w:val="HWP  27"/>
    <w:qFormat/>
    <w:rPr>
      <w:rFonts w:ascii="맑은 고딕" w:hAnsi="맑은 고딕" w:eastAsia="옥션고딕 B"/>
      <w:b w:val="false"/>
      <w:i w:val="false"/>
      <w:outline w:val="false"/>
      <w:emboss w:val="false"/>
      <w:imprint w:val="false"/>
      <w:color w:val="000000"/>
      <w:spacing w:val="-16"/>
      <w:w w:val="99"/>
      <w:sz w:val="30"/>
      <w:u w:val="none"/>
      <w:em w:val="none"/>
    </w:rPr>
  </w:style>
  <w:style w:type="character" w:styleId="HWP28">
    <w:name w:val="HWP  28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9">
    <w:name w:val="HWP  2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0">
    <w:name w:val="HWP  30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31">
    <w:name w:val="HWP  31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32">
    <w:name w:val="HWP  3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33">
    <w:name w:val="HWP  33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8"/>
      <w:w w:val="95"/>
      <w:sz w:val="36"/>
      <w:u w:val="single"/>
      <w:em w:val="none"/>
    </w:rPr>
  </w:style>
  <w:style w:type="character" w:styleId="HWP34">
    <w:name w:val="HWP  34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282828"/>
      <w:spacing w:val="-3"/>
      <w:w w:val="95"/>
      <w:sz w:val="28"/>
      <w:u w:val="none"/>
      <w:em w:val="none"/>
    </w:rPr>
  </w:style>
  <w:style w:type="character" w:styleId="HWP35">
    <w:name w:val="HWP  3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6">
    <w:name w:val="HWP  36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37">
    <w:name w:val="HWP  37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8">
    <w:name w:val="HWP  3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9">
    <w:name w:val="HWP  39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0">
    <w:name w:val="HWP  40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41">
    <w:name w:val="HWP  41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95"/>
      <w:sz w:val="26"/>
      <w:u w:val="none"/>
      <w:em w:val="none"/>
    </w:rPr>
  </w:style>
  <w:style w:type="character" w:styleId="HWP42">
    <w:name w:val="HWP  42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12"/>
      <w:w w:val="100"/>
      <w:sz w:val="26"/>
      <w:u w:val="none"/>
      <w:em w:val="none"/>
    </w:rPr>
  </w:style>
  <w:style w:type="character" w:styleId="HWP43">
    <w:name w:val="HWP  43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44">
    <w:name w:val="HWP  44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45">
    <w:name w:val="HWP  4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46">
    <w:name w:val="HWP  4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47">
    <w:name w:val="HWP  47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107"/>
      <w:w w:val="100"/>
      <w:sz w:val="44"/>
      <w:u w:val="none"/>
      <w:em w:val="none"/>
    </w:rPr>
  </w:style>
  <w:style w:type="character" w:styleId="HWP48">
    <w:name w:val="HWP  4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4"/>
      <w:u w:val="none"/>
      <w:em w:val="none"/>
    </w:rPr>
  </w:style>
  <w:style w:type="character" w:styleId="HWP49">
    <w:name w:val="HWP  4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50">
    <w:name w:val="HWP  50"/>
    <w:qFormat/>
    <w:rPr>
      <w:rFonts w:ascii="HY그래픽" w:hAnsi="HY그래픽" w:eastAsia="HY그래픽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51">
    <w:name w:val="HWP  51"/>
    <w:qFormat/>
    <w:rPr>
      <w:rFonts w:ascii="옥션고딕 B" w:hAnsi="옥션고딕 B" w:eastAsia="-윤고딕320"/>
      <w:b w:val="false"/>
      <w:i w:val="false"/>
      <w:outline w:val="false"/>
      <w:emboss w:val="false"/>
      <w:imprint w:val="false"/>
      <w:color w:val="000000"/>
      <w:spacing w:val="-10"/>
      <w:w w:val="97"/>
      <w:sz w:val="22"/>
      <w:u w:val="none"/>
      <w:em w:val="none"/>
    </w:rPr>
  </w:style>
  <w:style w:type="character" w:styleId="HWP52">
    <w:name w:val="HWP  52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53">
    <w:name w:val="HWP  53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5"/>
      <w:w w:val="95"/>
      <w:sz w:val="22"/>
      <w:u w:val="none"/>
      <w:em w:val="none"/>
    </w:rPr>
  </w:style>
  <w:style w:type="character" w:styleId="HWP54">
    <w:name w:val="HWP  54"/>
    <w:qFormat/>
    <w:rPr>
      <w:rFonts w:ascii="맑은 고딕" w:hAnsi="맑은 고딕" w:eastAsia="옥션고딕 B"/>
      <w:b w:val="false"/>
      <w:i w:val="false"/>
      <w:outline w:val="false"/>
      <w:shadow/>
      <w:emboss w:val="false"/>
      <w:imprint w:val="false"/>
      <w:color w:val="FFFFFF"/>
      <w:spacing w:val="8"/>
      <w:w w:val="100"/>
      <w:sz w:val="32"/>
      <w:u w:val="none"/>
      <w:em w:val="none"/>
    </w:rPr>
  </w:style>
  <w:style w:type="character" w:styleId="HWP55">
    <w:name w:val="HWP  5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56">
    <w:name w:val="HWP  56"/>
    <w:qFormat/>
    <w:rPr>
      <w:rFonts w:ascii="HY울릉도M" w:hAnsi="HY울릉도M" w:eastAsia="HY울릉도M"/>
      <w:b/>
      <w:i w:val="false"/>
      <w:outline w:val="false"/>
      <w:emboss w:val="false"/>
      <w:imprint w:val="false"/>
      <w:color w:val="000000"/>
      <w:spacing w:val="50"/>
      <w:w w:val="100"/>
      <w:sz w:val="38"/>
      <w:u w:val="single"/>
      <w:em w:val="none"/>
    </w:rPr>
  </w:style>
  <w:style w:type="character" w:styleId="HWP57">
    <w:name w:val="HWP  57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50"/>
      <w:w w:val="100"/>
      <w:sz w:val="38"/>
      <w:u w:val="single"/>
      <w:em w:val="none"/>
    </w:rPr>
  </w:style>
  <w:style w:type="character" w:styleId="HWP58">
    <w:name w:val="HWP  58"/>
    <w:qFormat/>
    <w:rPr>
      <w:rFonts w:ascii="HY울릉도M" w:hAnsi="HY울릉도M" w:eastAsia="HY울릉도M"/>
      <w:b/>
      <w:i w:val="false"/>
      <w:outline w:val="false"/>
      <w:emboss w:val="false"/>
      <w:imprint w:val="false"/>
      <w:color w:val="000000"/>
      <w:spacing w:val="-8"/>
      <w:w w:val="100"/>
      <w:sz w:val="14"/>
      <w:u w:val="none"/>
      <w:em w:val="none"/>
    </w:rPr>
  </w:style>
  <w:style w:type="character" w:styleId="HWP59">
    <w:name w:val="HWP  59"/>
    <w:qFormat/>
    <w:rPr>
      <w:rFonts w:ascii="HY그래픽" w:hAnsi="HY그래픽" w:eastAsia="HY그래픽"/>
      <w:b w:val="false"/>
      <w:i w:val="false"/>
      <w:outline w:val="false"/>
      <w:emboss w:val="false"/>
      <w:imprint w:val="false"/>
      <w:color w:val="000000"/>
      <w:spacing w:val="-8"/>
      <w:w w:val="97"/>
      <w:sz w:val="20"/>
      <w:u w:val="none"/>
      <w:em w:val="none"/>
    </w:rPr>
  </w:style>
  <w:style w:type="character" w:styleId="HWP60">
    <w:name w:val="HWP  6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3"/>
      <w:w w:val="100"/>
      <w:sz w:val="18"/>
      <w:u w:val="none"/>
      <w:em w:val="none"/>
    </w:rPr>
  </w:style>
  <w:style w:type="character" w:styleId="HWP61">
    <w:name w:val="HWP  61"/>
    <w:qFormat/>
    <w:rPr>
      <w:rFonts w:ascii="HY그래픽" w:hAnsi="HY그래픽" w:eastAsia="HY그래픽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2">
    <w:name w:val="HWP  62"/>
    <w:qFormat/>
    <w:rPr>
      <w:rFonts w:ascii="-윤고딕340" w:hAnsi="-윤고딕340" w:eastAsia="신명 신신명조"/>
      <w:b w:val="false"/>
      <w:i w:val="false"/>
      <w:outline w:val="false"/>
      <w:emboss w:val="false"/>
      <w:imprint w:val="false"/>
      <w:color w:val="000000"/>
      <w:spacing w:val="8"/>
      <w:w w:val="95"/>
      <w:sz w:val="40"/>
      <w:u w:val="none"/>
      <w:em w:val="none"/>
    </w:rPr>
  </w:style>
  <w:style w:type="character" w:styleId="HWP63">
    <w:name w:val="HWP  6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64">
    <w:name w:val="HWP  6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65">
    <w:name w:val="HWP  6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66">
    <w:name w:val="HWP  66"/>
    <w:qFormat/>
    <w:rPr>
      <w:rFonts w:ascii="휴먼고딕" w:hAnsi="휴먼고딕" w:eastAsia="휴먼고딕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67">
    <w:name w:val="HWP  67"/>
    <w:qFormat/>
    <w:rPr>
      <w:rFonts w:ascii="바탕체" w:hAnsi="바탕체" w:eastAsia="바탕체"/>
      <w:b w:val="false"/>
      <w:i w:val="false"/>
      <w:outline w:val="false"/>
      <w:emboss w:val="false"/>
      <w:imprint w:val="false"/>
      <w:color w:val="0D0D0D"/>
      <w:spacing w:val="8"/>
      <w:w w:val="100"/>
      <w:sz w:val="20"/>
      <w:u w:val="none"/>
      <w:em w:val="none"/>
    </w:rPr>
  </w:style>
  <w:style w:type="character" w:styleId="HWP68">
    <w:name w:val="HWP  68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1"/>
      <w:w w:val="97"/>
      <w:sz w:val="30"/>
      <w:u w:val="none"/>
      <w:em w:val="none"/>
    </w:rPr>
  </w:style>
  <w:style w:type="character" w:styleId="HWP69">
    <w:name w:val="HWP  69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single"/>
      <w:em w:val="none"/>
    </w:rPr>
  </w:style>
  <w:style w:type="character" w:styleId="HWP70">
    <w:name w:val="HWP  7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95"/>
      <w:sz w:val="40"/>
      <w:u w:val="none"/>
      <w:em w:val="none"/>
    </w:rPr>
  </w:style>
  <w:style w:type="character" w:styleId="HWP71">
    <w:name w:val="HWP  71"/>
    <w:qFormat/>
    <w:rPr>
      <w:rFonts w:ascii="HY신명조" w:hAnsi="HY신명조" w:eastAsia="HY신명조"/>
      <w:b/>
      <w:i w:val="false"/>
      <w:outline w:val="false"/>
      <w:emboss w:val="false"/>
      <w:imprint w:val="false"/>
      <w:color w:val="000000"/>
      <w:spacing w:val="-5"/>
      <w:w w:val="100"/>
      <w:sz w:val="32"/>
      <w:u w:val="none"/>
      <w:em w:val="none"/>
    </w:rPr>
  </w:style>
  <w:style w:type="character" w:styleId="HWP72">
    <w:name w:val="HWP  72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3">
    <w:name w:val="HWP  7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11"/>
      <w:w w:val="100"/>
      <w:sz w:val="24"/>
      <w:u w:val="none"/>
      <w:em w:val="none"/>
    </w:rPr>
  </w:style>
  <w:style w:type="character" w:styleId="HWP74">
    <w:name w:val="HWP  7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75">
    <w:name w:val="HWP  75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8"/>
      <w:w w:val="95"/>
      <w:sz w:val="44"/>
      <w:u w:val="none"/>
      <w:em w:val="none"/>
    </w:rPr>
  </w:style>
  <w:style w:type="character" w:styleId="HWP76">
    <w:name w:val="HWP  7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77">
    <w:name w:val="HWP  77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-21"/>
      <w:w w:val="95"/>
      <w:sz w:val="36"/>
      <w:u w:val="none"/>
      <w:em w:val="none"/>
    </w:rPr>
  </w:style>
  <w:style w:type="character" w:styleId="HWP78">
    <w:name w:val="HWP  7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4"/>
      <w:w w:val="95"/>
      <w:sz w:val="10"/>
      <w:u w:val="none"/>
      <w:em w:val="none"/>
    </w:rPr>
  </w:style>
  <w:style w:type="character" w:styleId="HWP79">
    <w:name w:val="HWP  7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95"/>
      <w:sz w:val="10"/>
      <w:u w:val="single"/>
      <w:em w:val="none"/>
    </w:rPr>
  </w:style>
  <w:style w:type="character" w:styleId="HWP80">
    <w:name w:val="HWP  80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-11"/>
      <w:w w:val="95"/>
      <w:sz w:val="24"/>
      <w:u w:val="single"/>
      <w:em w:val="none"/>
    </w:rPr>
  </w:style>
  <w:style w:type="character" w:styleId="HWP81">
    <w:name w:val="HWP  81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8"/>
      <w:w w:val="95"/>
      <w:sz w:val="40"/>
      <w:u w:val="single"/>
      <w:em w:val="none"/>
    </w:rPr>
  </w:style>
  <w:style w:type="character" w:styleId="HWP82">
    <w:name w:val="HWP  8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83">
    <w:name w:val="HWP  8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84">
    <w:name w:val="HWP  8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3"/>
      <w:w w:val="100"/>
      <w:sz w:val="20"/>
      <w:u w:val="none"/>
      <w:em w:val="none"/>
    </w:rPr>
  </w:style>
  <w:style w:type="character" w:styleId="HWP85">
    <w:name w:val="HWP  8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86">
    <w:name w:val="HWP  8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1"/>
      <w:w w:val="95"/>
      <w:sz w:val="24"/>
      <w:u w:val="none"/>
      <w:em w:val="none"/>
    </w:rPr>
  </w:style>
  <w:style w:type="character" w:styleId="HWP87">
    <w:name w:val="HWP  87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4"/>
      <w:w w:val="95"/>
      <w:sz w:val="24"/>
      <w:u w:val="none"/>
      <w:em w:val="none"/>
    </w:rPr>
  </w:style>
  <w:style w:type="character" w:styleId="HWP88">
    <w:name w:val="HWP  88"/>
    <w:qFormat/>
    <w:rPr>
      <w:rFonts w:ascii="-윤고딕330\,한컴돋움" w:hAnsi="-윤고딕330\,한컴돋움" w:eastAsia="-윤고딕330\,한컴돋움"/>
      <w:b w:val="false"/>
      <w:i w:val="false"/>
      <w:outline w:val="false"/>
      <w:emboss w:val="false"/>
      <w:imprint w:val="false"/>
      <w:color w:val="000000"/>
      <w:spacing w:val="-10"/>
      <w:w w:val="97"/>
      <w:sz w:val="23"/>
      <w:u w:val="none"/>
      <w:em w:val="none"/>
    </w:rPr>
  </w:style>
  <w:style w:type="character" w:styleId="HWP89">
    <w:name w:val="HWP  8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90">
    <w:name w:val="HWP  9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0"/>
      <w:w w:val="100"/>
      <w:sz w:val="20"/>
      <w:u w:val="none"/>
      <w:em w:val="none"/>
    </w:rPr>
  </w:style>
  <w:style w:type="character" w:styleId="HWP91">
    <w:name w:val="HWP  9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1"/>
      <w:w w:val="100"/>
      <w:sz w:val="20"/>
      <w:u w:val="none"/>
      <w:em w:val="none"/>
    </w:rPr>
  </w:style>
  <w:style w:type="character" w:styleId="HWP92">
    <w:name w:val="HWP  9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10"/>
      <w:w w:val="100"/>
      <w:sz w:val="22"/>
      <w:u w:val="none"/>
      <w:em w:val="none"/>
    </w:rPr>
  </w:style>
  <w:style w:type="character" w:styleId="HWP93">
    <w:name w:val="HWP  9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95"/>
      <w:sz w:val="28"/>
      <w:u w:val="single"/>
      <w:em w:val="none"/>
    </w:rPr>
  </w:style>
  <w:style w:type="character" w:styleId="HWP94">
    <w:name w:val="HWP  9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8"/>
      <w:w w:val="100"/>
      <w:sz w:val="20"/>
      <w:u w:val="none"/>
      <w:em w:val="none"/>
    </w:rPr>
  </w:style>
  <w:style w:type="character" w:styleId="HWP95">
    <w:name w:val="HWP  9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10"/>
      <w:w w:val="100"/>
      <w:sz w:val="20"/>
      <w:u w:val="none"/>
      <w:em w:val="none"/>
    </w:rPr>
  </w:style>
  <w:style w:type="character" w:styleId="HWP96">
    <w:name w:val="HWP  96"/>
    <w:qFormat/>
    <w:rPr>
      <w:rFonts w:ascii="맑은 고딕" w:hAnsi="맑은 고딕" w:eastAsia="맑은 고딕"/>
      <w:b w:val="false"/>
      <w:i/>
      <w:outline w:val="false"/>
      <w:emboss w:val="false"/>
      <w:imprint w:val="false"/>
      <w:color w:val="FF00FF"/>
      <w:spacing w:val="-11"/>
      <w:w w:val="100"/>
      <w:sz w:val="24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1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1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7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예시표"/>
    <w:qFormat/>
    <w:pPr>
      <w:keepNext w:val="false"/>
      <w:widowControl w:val="false"/>
      <w:pBdr/>
      <w:tabs>
        <w:tab w:val="clear" w:pos="709"/>
      </w:tabs>
      <w:bidi w:val="0"/>
      <w:spacing w:lineRule="auto" w:line="264" w:before="20" w:after="0"/>
      <w:ind w:hanging="0" w:start="0" w:end="0"/>
      <w:jc w:val="center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-10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5o">
    <w:name w:val="HWP  15 o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465" w:start="627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161">
    <w:name w:val="HWP  16 표제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200"/>
      <w:ind w:hanging="0" w:start="0" w:end="0"/>
      <w:jc w:val="center"/>
      <w:textAlignment w:val="bottom"/>
    </w:pPr>
    <w:rPr>
      <w:rFonts w:ascii="한양중고딕" w:hAnsi="한양중고딕" w:eastAsia="한양중고딕" w:cs="Droid Sans Devanagari"/>
      <w:b/>
      <w:i w:val="false"/>
      <w:outline w:val="false"/>
      <w:emboss w:val="false"/>
      <w:imprint w:val="false"/>
      <w:color w:val="000000"/>
      <w:spacing w:val="8"/>
      <w:w w:val="95"/>
      <w:kern w:val="2"/>
      <w:sz w:val="36"/>
      <w:szCs w:val="24"/>
      <w:u w:val="single"/>
      <w:em w:val="none"/>
      <w:lang w:val="en-US" w:eastAsia="zh-CN" w:bidi="hi-IN"/>
    </w:rPr>
  </w:style>
  <w:style w:type="paragraph" w:styleId="HWP171">
    <w:name w:val="HWP  17 표표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center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-2"/>
      <w:w w:val="95"/>
      <w:kern w:val="2"/>
      <w:sz w:val="24"/>
      <w:szCs w:val="24"/>
      <w:u w:val="none"/>
      <w:em w:val="none"/>
      <w:lang w:val="en-US" w:eastAsia="zh-CN" w:bidi="hi-IN"/>
    </w:rPr>
  </w:style>
  <w:style w:type="paragraph" w:styleId="HWP181">
    <w:name w:val="HWP  18 공고"/>
    <w:qFormat/>
    <w:pPr>
      <w:keepNext w:val="false"/>
      <w:widowControl w:val="false"/>
      <w:pBdr/>
      <w:tabs>
        <w:tab w:val="clear" w:pos="709"/>
      </w:tabs>
      <w:bidi w:val="0"/>
      <w:spacing w:lineRule="auto" w:line="264" w:before="20" w:after="0"/>
      <w:ind w:hanging="0" w:start="0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-14"/>
      <w:w w:val="90"/>
      <w:kern w:val="2"/>
      <w:sz w:val="28"/>
      <w:szCs w:val="24"/>
      <w:u w:val="none"/>
      <w:em w:val="none"/>
      <w:lang w:val="en-US" w:eastAsia="zh-CN" w:bidi="hi-IN"/>
    </w:rPr>
  </w:style>
  <w:style w:type="paragraph" w:styleId="HWP191">
    <w:name w:val="HWP  19 돋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-11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0xl66">
    <w:name w:val="HWP  20 xl66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1xl65">
    <w:name w:val="HWP  21 xl6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2td">
    <w:name w:val="HWP  22 td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both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315">
    <w:name w:val="HWP  23 15헤"/>
    <w:qFormat/>
    <w:pPr>
      <w:keepNext w:val="false"/>
      <w:widowControl w:val="false"/>
      <w:pBdr/>
      <w:tabs>
        <w:tab w:val="clear" w:pos="709"/>
      </w:tabs>
      <w:bidi w:val="0"/>
      <w:spacing w:lineRule="auto" w:line="326" w:before="300" w:after="0"/>
      <w:ind w:hanging="0" w:start="0" w:end="0"/>
      <w:jc w:val="both"/>
      <w:textAlignment w:val="bottom"/>
    </w:pPr>
    <w:rPr>
      <w:rFonts w:ascii="HY헤드라인M" w:hAnsi="HY헤드라인M" w:eastAsia="HY헤드라인M" w:cs="Droid Sans Devanagari"/>
      <w:b w:val="false"/>
      <w:i w:val="false"/>
      <w:outline w:val="false"/>
      <w:emboss w:val="false"/>
      <w:imprint w:val="false"/>
      <w:color w:val="000000"/>
      <w:spacing w:val="8"/>
      <w:w w:val="90"/>
      <w:kern w:val="2"/>
      <w:sz w:val="30"/>
      <w:szCs w:val="24"/>
      <w:u w:val="none"/>
      <w:em w:val="none"/>
      <w:lang w:val="en-US" w:eastAsia="zh-CN" w:bidi="hi-IN"/>
    </w:rPr>
  </w:style>
  <w:style w:type="paragraph" w:styleId="HWP24xl64">
    <w:name w:val="HWP  24 xl6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5xl67">
    <w:name w:val="HWP  25 xl67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6xl68">
    <w:name w:val="HWP  26 xl6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71">
    <w:name w:val="HWP  27 ##표문단위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20" w:after="0"/>
      <w:ind w:hanging="0" w:start="0" w:end="0"/>
      <w:jc w:val="both"/>
      <w:textAlignment w:val="bottom"/>
    </w:pPr>
    <w:rPr>
      <w:rFonts w:ascii="휴먼명조" w:hAnsi="휴먼명조" w:eastAsia="휴먼명조" w:cs="Droid Sans Devanagari"/>
      <w:b w:val="false"/>
      <w:i w:val="false"/>
      <w:outline w:val="false"/>
      <w:emboss w:val="false"/>
      <w:imprint w:val="false"/>
      <w:color w:val="000000"/>
      <w:spacing w:val="-2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81">
    <w:name w:val="HWP  28 ##표가운데"/>
    <w:qFormat/>
    <w:pPr>
      <w:keepNext w:val="false"/>
      <w:widowControl w:val="false"/>
      <w:pBdr/>
      <w:tabs>
        <w:tab w:val="clear" w:pos="709"/>
        <w:tab w:val="right" w:pos="3005" w:leader="hyphen"/>
      </w:tabs>
      <w:bidi w:val="0"/>
      <w:spacing w:lineRule="auto" w:line="264" w:before="0" w:after="0"/>
      <w:ind w:hanging="0" w:start="0" w:end="0"/>
      <w:jc w:val="center"/>
      <w:textAlignment w:val="bottom"/>
    </w:pPr>
    <w:rPr>
      <w:rFonts w:ascii="옥션고딕 B" w:hAnsi="옥션고딕 B" w:eastAsia="-윤고딕320" w:cs="Droid Sans Devanagari"/>
      <w:b w:val="false"/>
      <w:i w:val="false"/>
      <w:outline w:val="false"/>
      <w:emboss w:val="false"/>
      <w:imprint w:val="false"/>
      <w:color w:val="000000"/>
      <w:spacing w:val="-10"/>
      <w:w w:val="97"/>
      <w:kern w:val="2"/>
      <w:sz w:val="22"/>
      <w:szCs w:val="24"/>
      <w:u w:val="none"/>
      <w:em w:val="none"/>
      <w:lang w:val="en-US" w:eastAsia="zh-CN" w:bidi="hi-IN"/>
    </w:rPr>
  </w:style>
  <w:style w:type="paragraph" w:styleId="HWP291">
    <w:name w:val="HWP  29 ##표제목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center"/>
      <w:textAlignment w:val="bottom"/>
    </w:pPr>
    <w:rPr>
      <w:rFonts w:ascii="-윤고딕330\,한컴돋움" w:hAnsi="-윤고딕330\,한컴돋움" w:eastAsia="-윤고딕330\,한컴돋움" w:cs="Droid Sans Devanagari"/>
      <w:b w:val="false"/>
      <w:i w:val="false"/>
      <w:outline w:val="false"/>
      <w:emboss w:val="false"/>
      <w:imprint w:val="false"/>
      <w:color w:val="000000"/>
      <w:spacing w:val="-10"/>
      <w:w w:val="97"/>
      <w:kern w:val="2"/>
      <w:sz w:val="23"/>
      <w:szCs w:val="24"/>
      <w:u w:val="none"/>
      <w:em w:val="none"/>
      <w:lang w:val="en-US" w:eastAsia="zh-CN" w:bidi="hi-IN"/>
    </w:rPr>
  </w:style>
  <w:style w:type="paragraph" w:styleId="HWP301">
    <w:name w:val="HWP  30 ##표내용"/>
    <w:qFormat/>
    <w:pPr>
      <w:keepNext w:val="false"/>
      <w:widowControl w:val="false"/>
      <w:pBdr/>
      <w:tabs>
        <w:tab w:val="clear" w:pos="709"/>
        <w:tab w:val="right" w:pos="3218" w:leader="hyphen"/>
      </w:tabs>
      <w:bidi w:val="0"/>
      <w:spacing w:lineRule="auto" w:line="264" w:before="0" w:after="0"/>
      <w:ind w:hanging="213" w:start="213" w:end="60"/>
      <w:jc w:val="start"/>
      <w:textAlignment w:val="bottom"/>
    </w:pPr>
    <w:rPr>
      <w:rFonts w:ascii="옥션고딕 B" w:hAnsi="옥션고딕 B" w:eastAsia="-윤고딕320" w:cs="Droid Sans Devanagari"/>
      <w:b w:val="false"/>
      <w:i w:val="false"/>
      <w:outline w:val="false"/>
      <w:emboss w:val="false"/>
      <w:imprint w:val="false"/>
      <w:color w:val="000000"/>
      <w:spacing w:val="-10"/>
      <w:w w:val="97"/>
      <w:kern w:val="2"/>
      <w:sz w:val="22"/>
      <w:szCs w:val="24"/>
      <w:u w:val="none"/>
      <w:em w:val="none"/>
      <w:lang w:val="en-US" w:eastAsia="zh-CN" w:bidi="hi-IN"/>
    </w:rPr>
  </w:style>
  <w:style w:type="paragraph" w:styleId="HWP31xl70">
    <w:name w:val="HWP  31 xl70"/>
    <w:qFormat/>
    <w:pPr>
      <w:keepNext w:val="false"/>
      <w:widowControl w:val="false"/>
      <w:pBdr/>
      <w:shd w:fill="FFFFFF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2xl69">
    <w:name w:val="HWP  32 xl69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3xl71">
    <w:name w:val="HWP  33 xl71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4xl17012">
    <w:name w:val="HWP  34 xl17012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5xl16948">
    <w:name w:val="HWP  35 xl1694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6xl17013">
    <w:name w:val="HWP  36 xl1701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7xl17011">
    <w:name w:val="HWP  37 xl17011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81">
    <w:name w:val="HWP  38 표내용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한양신명조" w:hAnsi="한양신명조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9MS">
    <w:name w:val="HWP  39 MS바탕글"/>
    <w:qFormat/>
    <w:pPr>
      <w:keepNext w:val="false"/>
      <w:widowControl w:val="false"/>
      <w:pBdr/>
      <w:tabs>
        <w:tab w:val="clear" w:pos="709"/>
      </w:tabs>
      <w:bidi w:val="0"/>
      <w:spacing w:lineRule="auto" w:line="230" w:before="0" w:after="20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01">
    <w:name w:val="HWP  40 표안1"/>
    <w:qFormat/>
    <w:pPr>
      <w:keepNext w:val="false"/>
      <w:widowControl w:val="false"/>
      <w:pBdr/>
      <w:tabs>
        <w:tab w:val="clear" w:pos="709"/>
        <w:tab w:val="left" w:pos="270" w:leader="none"/>
      </w:tabs>
      <w:bidi w:val="0"/>
      <w:spacing w:lineRule="auto" w:line="326" w:before="0" w:after="0"/>
      <w:ind w:hanging="270" w:start="270" w:end="0"/>
      <w:jc w:val="start"/>
      <w:textAlignment w:val="bottom"/>
    </w:pPr>
    <w:rPr>
      <w:rFonts w:ascii="휴먼고딕" w:hAnsi="휴먼고딕" w:eastAsia="휴먼고딕" w:cs="Droid Sans Devanagari"/>
      <w:b w:val="false"/>
      <w:i w:val="false"/>
      <w:outline w:val="false"/>
      <w:emboss w:val="false"/>
      <w:imprint w:val="false"/>
      <w:color w:val="000000"/>
      <w:spacing w:val="0"/>
      <w:w w:val="95"/>
      <w:kern w:val="2"/>
      <w:sz w:val="20"/>
      <w:szCs w:val="24"/>
      <w:u w:val="none"/>
      <w:em w:val="none"/>
      <w:lang w:val="en-US" w:eastAsia="zh-CN" w:bidi="hi-IN"/>
    </w:rPr>
  </w:style>
  <w:style w:type="paragraph" w:styleId="HWP411">
    <w:name w:val="HWP  41 네모아래 원"/>
    <w:qFormat/>
    <w:pPr>
      <w:keepNext w:val="false"/>
      <w:widowControl w:val="false"/>
      <w:pBdr/>
      <w:tabs>
        <w:tab w:val="clear" w:pos="709"/>
      </w:tabs>
      <w:bidi w:val="0"/>
      <w:spacing w:lineRule="auto" w:line="326" w:before="100" w:after="0"/>
      <w:ind w:hanging="829" w:start="829" w:end="0"/>
      <w:jc w:val="both"/>
      <w:textAlignment w:val="bottom"/>
    </w:pPr>
    <w:rPr>
      <w:rFonts w:ascii="-윤고딕320" w:hAnsi="-윤고딕320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95"/>
      <w:kern w:val="2"/>
      <w:sz w:val="30"/>
      <w:szCs w:val="24"/>
      <w:u w:val="none"/>
      <w:em w:val="none"/>
      <w:lang w:val="en-US" w:eastAsia="zh-CN" w:bidi="hi-IN"/>
    </w:rPr>
  </w:style>
  <w:style w:type="paragraph" w:styleId="HWP421">
    <w:name w:val="HWP  42 작은표제"/>
    <w:qFormat/>
    <w:pPr>
      <w:keepNext w:val="false"/>
      <w:widowControl w:val="false"/>
      <w:pBdr/>
      <w:tabs>
        <w:tab w:val="clear" w:pos="709"/>
        <w:tab w:val="left" w:pos="1118" w:leader="hyphen"/>
        <w:tab w:val="left" w:pos="1911" w:leader="hyphen"/>
        <w:tab w:val="left" w:pos="2705" w:leader="hyphen"/>
        <w:tab w:val="left" w:pos="3499" w:leader="hyphen"/>
        <w:tab w:val="left" w:pos="4066" w:leader="hyphen"/>
        <w:tab w:val="left" w:pos="4293" w:leader="hyphen"/>
        <w:tab w:val="left" w:pos="5086" w:leader="hyphen"/>
        <w:tab w:val="left" w:pos="5880" w:leader="hyphen"/>
        <w:tab w:val="left" w:pos="6674" w:leader="hyphen"/>
        <w:tab w:val="left" w:pos="7467" w:leader="hyphen"/>
        <w:tab w:val="left" w:pos="8318" w:leader="hyphen"/>
        <w:tab w:val="left" w:pos="8544" w:leader="hyphen"/>
      </w:tabs>
      <w:bidi w:val="0"/>
      <w:spacing w:lineRule="auto" w:line="326" w:before="0" w:after="100"/>
      <w:ind w:hanging="324" w:start="324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282828"/>
      <w:spacing w:val="-3"/>
      <w:w w:val="95"/>
      <w:kern w:val="2"/>
      <w:sz w:val="28"/>
      <w:szCs w:val="24"/>
      <w:u w:val="none"/>
      <w:em w:val="none"/>
      <w:lang w:val="en-US" w:eastAsia="zh-CN" w:bidi="hi-IN"/>
    </w:rPr>
  </w:style>
  <w:style w:type="paragraph" w:styleId="HWP432">
    <w:name w:val="HWP  43 제목"/>
    <w:qFormat/>
    <w:pPr>
      <w:keepNext w:val="false"/>
      <w:widowControl w:val="false"/>
      <w:pBdr/>
      <w:tabs>
        <w:tab w:val="clear" w:pos="709"/>
        <w:tab w:val="left" w:pos="340" w:leader="hyphen"/>
        <w:tab w:val="left" w:pos="1587" w:leader="hyphen"/>
        <w:tab w:val="left" w:pos="2381" w:leader="hyphen"/>
        <w:tab w:val="left" w:pos="3175" w:leader="hyphen"/>
        <w:tab w:val="left" w:pos="3969" w:leader="hyphen"/>
        <w:tab w:val="left" w:pos="4762" w:leader="hyphen"/>
        <w:tab w:val="left" w:pos="5556" w:leader="hyphen"/>
        <w:tab w:val="left" w:pos="6350" w:leader="hyphen"/>
        <w:tab w:val="left" w:pos="7143" w:leader="hyphen"/>
        <w:tab w:val="left" w:pos="7994" w:leader="hyphen"/>
        <w:tab w:val="left" w:pos="8220" w:leader="hyphen"/>
      </w:tabs>
      <w:bidi w:val="0"/>
      <w:spacing w:lineRule="auto" w:line="223" w:before="0" w:after="0"/>
      <w:ind w:hanging="0" w:start="0" w:end="0"/>
      <w:jc w:val="both"/>
      <w:textAlignment w:val="bottom"/>
    </w:pPr>
    <w:rPr>
      <w:rFonts w:ascii="신명 신신명조" w:hAnsi="신명 신신명조" w:eastAsia="휴먼고딕" w:cs="Droid Sans Devanagari"/>
      <w:b w:val="false"/>
      <w:i w:val="false"/>
      <w:outline w:val="false"/>
      <w:emboss w:val="false"/>
      <w:imprint w:val="false"/>
      <w:color w:val="000000"/>
      <w:spacing w:val="-1"/>
      <w:w w:val="95"/>
      <w:kern w:val="2"/>
      <w:sz w:val="22"/>
      <w:szCs w:val="24"/>
      <w:u w:val="none"/>
      <w:em w:val="none"/>
      <w:lang w:val="en-US" w:eastAsia="zh-CN" w:bidi="hi-IN"/>
    </w:rPr>
  </w:style>
  <w:style w:type="paragraph" w:styleId="HWP441">
    <w:name w:val="HWP  44 중"/>
    <w:qFormat/>
    <w:pPr>
      <w:keepNext w:val="false"/>
      <w:widowControl w:val="false"/>
      <w:pBdr/>
      <w:tabs>
        <w:tab w:val="clear" w:pos="709"/>
      </w:tabs>
      <w:bidi w:val="0"/>
      <w:spacing w:lineRule="auto" w:line="326" w:before="80" w:after="20"/>
      <w:ind w:hanging="460" w:start="62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1"/>
      <w:w w:val="97"/>
      <w:kern w:val="2"/>
      <w:sz w:val="30"/>
      <w:szCs w:val="24"/>
      <w:u w:val="none"/>
      <w:em w:val="none"/>
      <w:lang w:val="en-US" w:eastAsia="zh-CN" w:bidi="hi-IN"/>
    </w:rPr>
  </w:style>
  <w:style w:type="paragraph" w:styleId="HWP451">
    <w:name w:val="HWP  45 바탕글 사본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61">
    <w:name w:val="HWP  46 호"/>
    <w:qFormat/>
    <w:pPr>
      <w:keepNext w:val="false"/>
      <w:widowControl w:val="false"/>
      <w:pBdr/>
      <w:tabs>
        <w:tab w:val="clear" w:pos="709"/>
      </w:tabs>
      <w:bidi w:val="0"/>
      <w:spacing w:lineRule="auto" w:line="468" w:before="0" w:after="0"/>
      <w:ind w:hanging="488" w:start="48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47xl1233">
    <w:name w:val="HWP  47 xl123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바탕체" w:hAnsi="바탕체" w:eastAsia="바탕체" w:cs="Droid Sans Devanagari"/>
      <w:b w:val="false"/>
      <w:i w:val="false"/>
      <w:outline w:val="false"/>
      <w:emboss w:val="false"/>
      <w:imprint w:val="false"/>
      <w:color w:val="0D0D0D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8xl1234">
    <w:name w:val="HWP  48 xl1234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바탕체" w:hAnsi="바탕체" w:eastAsia="바탕체" w:cs="Droid Sans Devanagari"/>
      <w:b w:val="false"/>
      <w:i w:val="false"/>
      <w:outline w:val="false"/>
      <w:emboss w:val="false"/>
      <w:imprint w:val="false"/>
      <w:color w:val="0D0D0D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91">
    <w:name w:val="HWP  49 ##1._숫자"/>
    <w:qFormat/>
    <w:pPr>
      <w:keepNext w:val="false"/>
      <w:widowControl w:val="false"/>
      <w:pBdr/>
      <w:tabs>
        <w:tab w:val="clear" w:pos="709"/>
        <w:tab w:val="left" w:pos="4819" w:leader="hyphen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옥션고딕 B" w:cs="Droid Sans Devanagari"/>
      <w:b w:val="false"/>
      <w:i w:val="false"/>
      <w:outline w:val="false"/>
      <w:shadow/>
      <w:emboss w:val="false"/>
      <w:imprint w:val="false"/>
      <w:color w:val="FFFFFF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50116pt">
    <w:name w:val="HWP  50 ##1._제목(16pt)"/>
    <w:qFormat/>
    <w:pPr>
      <w:keepNext w:val="false"/>
      <w:widowControl w:val="false"/>
      <w:pBdr/>
      <w:tabs>
        <w:tab w:val="clear" w:pos="709"/>
      </w:tabs>
      <w:bidi w:val="0"/>
      <w:spacing w:lineRule="auto" w:line="285" w:before="0" w:after="0"/>
      <w:ind w:hanging="600" w:start="600" w:end="0"/>
      <w:jc w:val="start"/>
      <w:textAlignment w:val="bottom"/>
    </w:pPr>
    <w:rPr>
      <w:rFonts w:ascii="맑은 고딕" w:hAnsi="맑은 고딕" w:eastAsia="옥션고딕 B" w:cs="Droid Sans Devanagari"/>
      <w:b w:val="false"/>
      <w:i w:val="false"/>
      <w:outline w:val="false"/>
      <w:emboss w:val="false"/>
      <w:imprint w:val="false"/>
      <w:color w:val="000000"/>
      <w:spacing w:val="-16"/>
      <w:w w:val="99"/>
      <w:kern w:val="2"/>
      <w:sz w:val="30"/>
      <w:szCs w:val="24"/>
      <w:u w:val="none"/>
      <w:em w:val="none"/>
      <w:lang w:val="en-US" w:eastAsia="zh-CN" w:bidi="hi-IN"/>
    </w:rPr>
  </w:style>
  <w:style w:type="paragraph" w:styleId="HWP511">
    <w:name w:val="HWP  51 ##가"/>
    <w:qFormat/>
    <w:pPr>
      <w:keepNext w:val="false"/>
      <w:widowControl w:val="false"/>
      <w:pBdr/>
      <w:tabs>
        <w:tab w:val="clear" w:pos="709"/>
        <w:tab w:val="left" w:pos="3602" w:leader="hyphen"/>
      </w:tabs>
      <w:bidi w:val="0"/>
      <w:spacing w:lineRule="auto" w:line="304" w:before="40" w:after="0"/>
      <w:ind w:hanging="427" w:start="427" w:end="0"/>
      <w:jc w:val="both"/>
      <w:textAlignment w:val="bottom"/>
    </w:pPr>
    <w:rPr>
      <w:rFonts w:ascii="돋움" w:hAnsi="돋움" w:eastAsia="-윤고딕340" w:cs="Droid Sans Devanagari"/>
      <w:b w:val="false"/>
      <w:i w:val="false"/>
      <w:outline w:val="false"/>
      <w:emboss w:val="false"/>
      <w:imprint w:val="false"/>
      <w:color w:val="000000"/>
      <w:spacing w:val="-16"/>
      <w:w w:val="99"/>
      <w:kern w:val="2"/>
      <w:sz w:val="30"/>
      <w:szCs w:val="24"/>
      <w:u w:val="none"/>
      <w:em w:val="none"/>
      <w:lang w:val="en-US" w:eastAsia="zh-CN" w:bidi="hi-IN"/>
    </w:rPr>
  </w:style>
  <w:style w:type="paragraph" w:styleId="HWP52xl72">
    <w:name w:val="HWP  52 xl72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3xl73">
    <w:name w:val="HWP  53 xl7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4xl74">
    <w:name w:val="HWP  54 xl74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5xl75">
    <w:name w:val="HWP  55 xl7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6xl76">
    <w:name w:val="HWP  56 xl76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7xl77">
    <w:name w:val="HWP  57 xl77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8xl78">
    <w:name w:val="HWP  58 xl7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91">
    <w:name w:val="HWP  59 표제목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226"/>
      <w:ind w:hanging="0" w:start="0" w:end="0"/>
      <w:jc w:val="center"/>
      <w:textAlignment w:val="bottom"/>
    </w:pPr>
    <w:rPr>
      <w:rFonts w:ascii="-윤고딕340" w:hAnsi="-윤고딕340" w:eastAsia="신명 신신명조" w:cs="Droid Sans Devanagari"/>
      <w:b w:val="false"/>
      <w:i w:val="false"/>
      <w:outline w:val="false"/>
      <w:emboss w:val="false"/>
      <w:imprint w:val="false"/>
      <w:color w:val="000000"/>
      <w:spacing w:val="8"/>
      <w:w w:val="95"/>
      <w:kern w:val="2"/>
      <w:sz w:val="40"/>
      <w:szCs w:val="24"/>
      <w:u w:val="none"/>
      <w:em w:val="none"/>
      <w:lang w:val="en-US" w:eastAsia="zh-CN" w:bidi="hi-IN"/>
    </w:rPr>
  </w:style>
  <w:style w:type="paragraph" w:styleId="HWP602">
    <w:name w:val="HWP  60 바탕글 사본2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11">
    <w:name w:val="HWP  61 1아래본문"/>
    <w:qFormat/>
    <w:pPr>
      <w:keepNext w:val="false"/>
      <w:widowControl w:val="false"/>
      <w:pBdr/>
      <w:tabs>
        <w:tab w:val="clear" w:pos="709"/>
      </w:tabs>
      <w:bidi w:val="0"/>
      <w:spacing w:lineRule="auto" w:line="468" w:before="0" w:after="0"/>
      <w:ind w:hanging="0" w:start="30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0"/>
      <w:szCs w:val="24"/>
      <w:u w:val="none"/>
      <w:em w:val="none"/>
      <w:lang w:val="en-US" w:eastAsia="zh-CN" w:bidi="hi-IN"/>
    </w:rPr>
  </w:style>
  <w:style w:type="paragraph" w:styleId="HWP621">
    <w:name w:val="HWP  62 호_표"/>
    <w:qFormat/>
    <w:pPr>
      <w:keepNext w:val="false"/>
      <w:widowControl w:val="false"/>
      <w:pBdr/>
      <w:tabs>
        <w:tab w:val="clear" w:pos="709"/>
      </w:tabs>
      <w:bidi w:val="0"/>
      <w:spacing w:lineRule="auto" w:line="367" w:before="0" w:after="0"/>
      <w:ind w:hanging="488" w:start="48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631">
    <w:name w:val="HWP  63 목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768" w:start="76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